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F353B" w14:textId="3F918F6C" w:rsidR="002243FB" w:rsidRPr="00885001" w:rsidRDefault="00EC2464" w:rsidP="002E245A">
      <w:pPr>
        <w:pStyle w:val="Default"/>
        <w:jc w:val="center"/>
        <w:rPr>
          <w:rFonts w:ascii="Arial" w:hAnsi="Arial" w:cs="Arial"/>
          <w:color w:val="auto"/>
        </w:rPr>
      </w:pPr>
      <w:r w:rsidRPr="00885001">
        <w:rPr>
          <w:rFonts w:ascii="Arial" w:hAnsi="Arial" w:cs="Arial"/>
          <w:bCs/>
        </w:rPr>
        <w:t>UNIVERSIDADE DE UBERABA</w:t>
      </w:r>
    </w:p>
    <w:p w14:paraId="3D29E8E8" w14:textId="026237F7" w:rsidR="001D35BF" w:rsidRPr="00885001" w:rsidRDefault="00EC2464" w:rsidP="002E245A">
      <w:pPr>
        <w:jc w:val="center"/>
        <w:rPr>
          <w:rFonts w:ascii="Arial" w:hAnsi="Arial" w:cs="Arial"/>
          <w:bCs/>
        </w:rPr>
      </w:pPr>
      <w:r w:rsidRPr="00885001">
        <w:rPr>
          <w:rFonts w:ascii="Arial" w:hAnsi="Arial" w:cs="Arial"/>
          <w:bCs/>
        </w:rPr>
        <w:t>TECNOLOGIA EM JOGOS DIGITAIS</w:t>
      </w:r>
    </w:p>
    <w:p w14:paraId="0BD8E945" w14:textId="77777777" w:rsidR="002243FB" w:rsidRPr="00885001" w:rsidRDefault="002243FB" w:rsidP="002E245A">
      <w:pPr>
        <w:jc w:val="center"/>
        <w:rPr>
          <w:rFonts w:ascii="Arial" w:hAnsi="Arial" w:cs="Arial"/>
          <w:bCs/>
        </w:rPr>
      </w:pPr>
    </w:p>
    <w:p w14:paraId="1B79BF81" w14:textId="702CF9F6" w:rsidR="002243FB" w:rsidRPr="00885001" w:rsidRDefault="002243FB" w:rsidP="002E245A">
      <w:pPr>
        <w:jc w:val="center"/>
        <w:rPr>
          <w:rFonts w:ascii="Arial" w:hAnsi="Arial" w:cs="Arial"/>
          <w:bCs/>
        </w:rPr>
      </w:pPr>
    </w:p>
    <w:p w14:paraId="2F441AB9" w14:textId="77777777" w:rsidR="002243FB" w:rsidRPr="00885001" w:rsidRDefault="002243FB" w:rsidP="002E245A">
      <w:pPr>
        <w:jc w:val="center"/>
        <w:rPr>
          <w:rFonts w:ascii="Arial" w:hAnsi="Arial" w:cs="Arial"/>
          <w:bCs/>
        </w:rPr>
      </w:pPr>
    </w:p>
    <w:p w14:paraId="62C1FC81" w14:textId="14B69BDD" w:rsidR="002E245A" w:rsidRPr="00885001" w:rsidRDefault="00074351" w:rsidP="002E245A">
      <w:pPr>
        <w:jc w:val="center"/>
        <w:rPr>
          <w:rFonts w:ascii="Arial" w:hAnsi="Arial" w:cs="Arial"/>
        </w:rPr>
      </w:pPr>
      <w:r w:rsidRPr="00885001">
        <w:rPr>
          <w:rFonts w:ascii="Arial" w:hAnsi="Arial" w:cs="Arial"/>
        </w:rPr>
        <w:t>LUCAS COSTA DUARTE</w:t>
      </w:r>
    </w:p>
    <w:p w14:paraId="4700BDC6" w14:textId="1FF63A56" w:rsidR="002243FB" w:rsidRPr="00885001" w:rsidRDefault="00EC2464" w:rsidP="002E245A">
      <w:pPr>
        <w:jc w:val="center"/>
        <w:rPr>
          <w:rFonts w:ascii="Arial" w:hAnsi="Arial" w:cs="Arial"/>
        </w:rPr>
      </w:pPr>
      <w:r w:rsidRPr="00885001">
        <w:rPr>
          <w:rFonts w:ascii="Arial" w:hAnsi="Arial" w:cs="Arial"/>
        </w:rPr>
        <w:t>FELIPE MARTINS LEANDRO</w:t>
      </w:r>
    </w:p>
    <w:p w14:paraId="24A2596F" w14:textId="144453DE" w:rsidR="002243FB" w:rsidRPr="00885001" w:rsidRDefault="00074351" w:rsidP="009D68B8">
      <w:pPr>
        <w:jc w:val="center"/>
        <w:rPr>
          <w:rFonts w:ascii="Arial" w:hAnsi="Arial" w:cs="Arial"/>
          <w:lang w:val="en-US"/>
        </w:rPr>
      </w:pPr>
      <w:r w:rsidRPr="00885001">
        <w:rPr>
          <w:rFonts w:ascii="Arial" w:hAnsi="Arial" w:cs="Arial"/>
          <w:lang w:val="en-US"/>
        </w:rPr>
        <w:t>JESSY KELLY</w:t>
      </w:r>
      <w:r w:rsidR="00BB7341" w:rsidRPr="00885001">
        <w:rPr>
          <w:rFonts w:ascii="Arial" w:hAnsi="Arial" w:cs="Arial"/>
          <w:lang w:val="en-US"/>
        </w:rPr>
        <w:t xml:space="preserve"> NUNES</w:t>
      </w:r>
      <w:r w:rsidR="00AD35B0" w:rsidRPr="00885001">
        <w:rPr>
          <w:rFonts w:ascii="Arial" w:hAnsi="Arial" w:cs="Arial"/>
          <w:lang w:val="en-US"/>
        </w:rPr>
        <w:t xml:space="preserve"> SOUZA</w:t>
      </w:r>
    </w:p>
    <w:p w14:paraId="58502D1B" w14:textId="77777777" w:rsidR="002243FB" w:rsidRDefault="002243FB" w:rsidP="0066123D">
      <w:pPr>
        <w:jc w:val="center"/>
        <w:rPr>
          <w:rFonts w:ascii="Arial" w:hAnsi="Arial" w:cs="Arial"/>
          <w:bCs/>
          <w:lang w:val="en-US"/>
        </w:rPr>
      </w:pPr>
    </w:p>
    <w:p w14:paraId="593D10BE" w14:textId="77777777" w:rsidR="00885001" w:rsidRDefault="00885001" w:rsidP="0066123D">
      <w:pPr>
        <w:jc w:val="center"/>
        <w:rPr>
          <w:rFonts w:ascii="Arial" w:hAnsi="Arial" w:cs="Arial"/>
          <w:bCs/>
          <w:lang w:val="en-US"/>
        </w:rPr>
      </w:pPr>
    </w:p>
    <w:p w14:paraId="16B82C75" w14:textId="77777777" w:rsidR="00885001" w:rsidRDefault="00885001" w:rsidP="0066123D">
      <w:pPr>
        <w:jc w:val="center"/>
        <w:rPr>
          <w:rFonts w:ascii="Arial" w:hAnsi="Arial" w:cs="Arial"/>
          <w:bCs/>
          <w:lang w:val="en-US"/>
        </w:rPr>
      </w:pPr>
    </w:p>
    <w:p w14:paraId="328E3968" w14:textId="77777777" w:rsidR="00885001" w:rsidRDefault="00885001" w:rsidP="0066123D">
      <w:pPr>
        <w:jc w:val="center"/>
        <w:rPr>
          <w:rFonts w:ascii="Arial" w:hAnsi="Arial" w:cs="Arial"/>
          <w:bCs/>
          <w:lang w:val="en-US"/>
        </w:rPr>
      </w:pPr>
    </w:p>
    <w:p w14:paraId="153D0767" w14:textId="77777777" w:rsidR="00885001" w:rsidRDefault="00885001" w:rsidP="0066123D">
      <w:pPr>
        <w:jc w:val="center"/>
        <w:rPr>
          <w:rFonts w:ascii="Arial" w:hAnsi="Arial" w:cs="Arial"/>
          <w:bCs/>
          <w:lang w:val="en-US"/>
        </w:rPr>
      </w:pPr>
    </w:p>
    <w:p w14:paraId="6151ABDE" w14:textId="77777777" w:rsidR="00885001" w:rsidRDefault="00885001" w:rsidP="0066123D">
      <w:pPr>
        <w:jc w:val="center"/>
        <w:rPr>
          <w:rFonts w:ascii="Arial" w:hAnsi="Arial" w:cs="Arial"/>
          <w:bCs/>
          <w:lang w:val="en-US"/>
        </w:rPr>
      </w:pPr>
    </w:p>
    <w:p w14:paraId="153B5F5C" w14:textId="77777777" w:rsidR="00885001" w:rsidRDefault="00885001" w:rsidP="0066123D">
      <w:pPr>
        <w:jc w:val="center"/>
        <w:rPr>
          <w:rFonts w:ascii="Arial" w:hAnsi="Arial" w:cs="Arial"/>
          <w:bCs/>
          <w:lang w:val="en-US"/>
        </w:rPr>
      </w:pPr>
    </w:p>
    <w:p w14:paraId="21C5FBA1" w14:textId="77777777" w:rsidR="00885001" w:rsidRDefault="00885001" w:rsidP="0066123D">
      <w:pPr>
        <w:jc w:val="center"/>
        <w:rPr>
          <w:rFonts w:ascii="Arial" w:hAnsi="Arial" w:cs="Arial"/>
          <w:bCs/>
          <w:lang w:val="en-US"/>
        </w:rPr>
      </w:pPr>
    </w:p>
    <w:p w14:paraId="43531399" w14:textId="77777777" w:rsidR="00885001" w:rsidRDefault="00885001" w:rsidP="0066123D">
      <w:pPr>
        <w:jc w:val="center"/>
        <w:rPr>
          <w:rFonts w:ascii="Arial" w:hAnsi="Arial" w:cs="Arial"/>
          <w:bCs/>
          <w:lang w:val="en-US"/>
        </w:rPr>
      </w:pPr>
    </w:p>
    <w:p w14:paraId="6523B2B1" w14:textId="77777777" w:rsidR="00885001" w:rsidRDefault="00885001" w:rsidP="0066123D">
      <w:pPr>
        <w:jc w:val="center"/>
        <w:rPr>
          <w:rFonts w:ascii="Arial" w:hAnsi="Arial" w:cs="Arial"/>
          <w:bCs/>
          <w:lang w:val="en-US"/>
        </w:rPr>
      </w:pPr>
    </w:p>
    <w:p w14:paraId="258B0F89" w14:textId="77777777" w:rsidR="00885001" w:rsidRPr="00885001" w:rsidRDefault="00885001" w:rsidP="0066123D">
      <w:pPr>
        <w:jc w:val="center"/>
        <w:rPr>
          <w:rFonts w:ascii="Arial" w:hAnsi="Arial" w:cs="Arial"/>
          <w:bCs/>
          <w:lang w:val="en-US"/>
        </w:rPr>
      </w:pPr>
    </w:p>
    <w:p w14:paraId="16DF4698" w14:textId="725871FD" w:rsidR="002243FB" w:rsidRPr="00D76C0B" w:rsidRDefault="002243FB" w:rsidP="0066123D">
      <w:pPr>
        <w:jc w:val="center"/>
        <w:rPr>
          <w:rFonts w:ascii="Arial" w:hAnsi="Arial" w:cs="Arial"/>
          <w:b/>
          <w:bCs/>
          <w:lang w:val="en-US"/>
        </w:rPr>
      </w:pPr>
      <w:r w:rsidRPr="00885001">
        <w:rPr>
          <w:rFonts w:ascii="Arial" w:hAnsi="Arial" w:cs="Arial"/>
          <w:lang w:val="en-US"/>
        </w:rPr>
        <w:t xml:space="preserve"> </w:t>
      </w:r>
      <w:r w:rsidR="00D76C0B" w:rsidRPr="00D76C0B">
        <w:rPr>
          <w:rFonts w:ascii="Arial" w:hAnsi="Arial" w:cs="Arial"/>
          <w:b/>
          <w:lang w:val="en-US"/>
        </w:rPr>
        <w:t>SANDS OF DESTINY</w:t>
      </w:r>
    </w:p>
    <w:p w14:paraId="0EA40146" w14:textId="77777777" w:rsidR="002243FB" w:rsidRPr="00885001" w:rsidRDefault="002243FB" w:rsidP="00D76C0B">
      <w:pPr>
        <w:jc w:val="center"/>
        <w:rPr>
          <w:rFonts w:ascii="Arial" w:hAnsi="Arial" w:cs="Arial"/>
          <w:lang w:val="en-US"/>
        </w:rPr>
      </w:pPr>
    </w:p>
    <w:p w14:paraId="44D19BEB" w14:textId="77777777" w:rsidR="000B22CF" w:rsidRPr="00885001" w:rsidRDefault="000B22CF" w:rsidP="00D76C0B">
      <w:pPr>
        <w:jc w:val="center"/>
        <w:rPr>
          <w:rFonts w:ascii="Arial" w:hAnsi="Arial" w:cs="Arial"/>
          <w:lang w:val="en-US"/>
        </w:rPr>
      </w:pPr>
    </w:p>
    <w:p w14:paraId="385756C5" w14:textId="56D623EC" w:rsidR="000B22CF" w:rsidRPr="00885001" w:rsidRDefault="000B22CF" w:rsidP="00D76C0B">
      <w:pPr>
        <w:jc w:val="center"/>
        <w:rPr>
          <w:rFonts w:ascii="Arial" w:hAnsi="Arial" w:cs="Arial"/>
          <w:lang w:val="en-US"/>
        </w:rPr>
      </w:pPr>
    </w:p>
    <w:p w14:paraId="09A89996" w14:textId="77777777" w:rsidR="00B10D4B" w:rsidRPr="00885001" w:rsidRDefault="00B10D4B" w:rsidP="00D76C0B">
      <w:pPr>
        <w:jc w:val="center"/>
        <w:rPr>
          <w:rFonts w:ascii="Arial" w:hAnsi="Arial" w:cs="Arial"/>
          <w:lang w:val="en-US"/>
        </w:rPr>
      </w:pPr>
    </w:p>
    <w:p w14:paraId="35F5944B" w14:textId="77777777" w:rsidR="002243FB" w:rsidRPr="00885001" w:rsidRDefault="002243FB" w:rsidP="00D76C0B">
      <w:pPr>
        <w:jc w:val="center"/>
        <w:rPr>
          <w:rFonts w:ascii="Arial" w:hAnsi="Arial" w:cs="Arial"/>
          <w:lang w:val="en-US"/>
        </w:rPr>
      </w:pPr>
    </w:p>
    <w:p w14:paraId="2946C0C9" w14:textId="77777777" w:rsidR="000B22CF" w:rsidRPr="00885001" w:rsidRDefault="000B22CF" w:rsidP="00D76C0B">
      <w:pPr>
        <w:jc w:val="center"/>
        <w:rPr>
          <w:rFonts w:ascii="Arial" w:hAnsi="Arial" w:cs="Arial"/>
          <w:lang w:val="en-US"/>
        </w:rPr>
      </w:pPr>
    </w:p>
    <w:p w14:paraId="1A5EBA0F" w14:textId="77777777" w:rsidR="005E0C21" w:rsidRPr="00885001" w:rsidRDefault="005E0C21" w:rsidP="00D76C0B">
      <w:pPr>
        <w:jc w:val="center"/>
        <w:rPr>
          <w:rFonts w:ascii="Arial" w:hAnsi="Arial" w:cs="Arial"/>
          <w:lang w:val="en-US"/>
        </w:rPr>
      </w:pPr>
    </w:p>
    <w:p w14:paraId="3F149F86" w14:textId="77777777" w:rsidR="000B22CF" w:rsidRPr="00885001" w:rsidRDefault="000B22CF" w:rsidP="00D76C0B">
      <w:pPr>
        <w:jc w:val="center"/>
        <w:rPr>
          <w:rFonts w:ascii="Arial" w:hAnsi="Arial" w:cs="Arial"/>
          <w:lang w:val="en-US"/>
        </w:rPr>
      </w:pPr>
    </w:p>
    <w:p w14:paraId="08AAF640" w14:textId="77777777" w:rsidR="00833B87" w:rsidRPr="00885001" w:rsidRDefault="00833B87" w:rsidP="00D76C0B">
      <w:pPr>
        <w:jc w:val="center"/>
        <w:rPr>
          <w:rFonts w:ascii="Arial" w:hAnsi="Arial" w:cs="Arial"/>
          <w:lang w:val="en-US"/>
        </w:rPr>
      </w:pPr>
    </w:p>
    <w:p w14:paraId="406F67E7" w14:textId="77777777" w:rsidR="00EC2464" w:rsidRPr="00885001" w:rsidRDefault="00EC2464" w:rsidP="00D76C0B">
      <w:pPr>
        <w:jc w:val="center"/>
        <w:rPr>
          <w:rFonts w:ascii="Arial" w:hAnsi="Arial" w:cs="Arial"/>
          <w:lang w:val="en-US"/>
        </w:rPr>
      </w:pPr>
    </w:p>
    <w:p w14:paraId="33C09EBD" w14:textId="77777777" w:rsidR="00EC2464" w:rsidRPr="00885001" w:rsidRDefault="00EC2464" w:rsidP="00D76C0B">
      <w:pPr>
        <w:jc w:val="center"/>
        <w:rPr>
          <w:rFonts w:ascii="Arial" w:hAnsi="Arial" w:cs="Arial"/>
          <w:lang w:val="en-US"/>
        </w:rPr>
      </w:pPr>
    </w:p>
    <w:p w14:paraId="6BFC12EF" w14:textId="77777777" w:rsidR="00D76C0B" w:rsidRDefault="00D76C0B" w:rsidP="00D76C0B">
      <w:pPr>
        <w:rPr>
          <w:rFonts w:ascii="Arial" w:hAnsi="Arial" w:cs="Arial"/>
          <w:lang w:val="en-US"/>
        </w:rPr>
      </w:pPr>
    </w:p>
    <w:p w14:paraId="19BC0A3A" w14:textId="08E4A5D0" w:rsidR="002243FB" w:rsidRPr="00885001" w:rsidRDefault="00D76C0B" w:rsidP="00D76C0B">
      <w:pPr>
        <w:jc w:val="center"/>
        <w:rPr>
          <w:rFonts w:ascii="Arial" w:hAnsi="Arial" w:cs="Arial"/>
        </w:rPr>
      </w:pPr>
      <w:r w:rsidRPr="00885001">
        <w:rPr>
          <w:rFonts w:ascii="Arial" w:hAnsi="Arial" w:cs="Arial"/>
        </w:rPr>
        <w:t>UBERABA</w:t>
      </w:r>
    </w:p>
    <w:p w14:paraId="5DE1038C" w14:textId="6327C4F4" w:rsidR="00362A29" w:rsidRPr="00885001" w:rsidRDefault="00D76C0B" w:rsidP="00D76C0B">
      <w:pPr>
        <w:jc w:val="center"/>
        <w:rPr>
          <w:rFonts w:ascii="Arial" w:hAnsi="Arial" w:cs="Arial"/>
        </w:rPr>
        <w:sectPr w:rsidR="00362A29" w:rsidRPr="00885001" w:rsidSect="00813E0E">
          <w:headerReference w:type="first" r:id="rId8"/>
          <w:pgSz w:w="11907" w:h="16839" w:code="9"/>
          <w:pgMar w:top="1701" w:right="1134" w:bottom="1134" w:left="1701" w:header="720" w:footer="720" w:gutter="0"/>
          <w:cols w:space="708"/>
          <w:titlePg/>
          <w:docGrid w:linePitch="299"/>
        </w:sectPr>
      </w:pPr>
      <w:r w:rsidRPr="00885001">
        <w:rPr>
          <w:rFonts w:ascii="Arial" w:hAnsi="Arial" w:cs="Arial"/>
        </w:rPr>
        <w:t>202</w:t>
      </w:r>
      <w:r w:rsidR="00CC6A3A">
        <w:rPr>
          <w:rFonts w:ascii="Arial" w:hAnsi="Arial" w:cs="Arial"/>
        </w:rPr>
        <w:t>1</w:t>
      </w:r>
    </w:p>
    <w:p w14:paraId="6FB34BCF" w14:textId="77777777" w:rsidR="00CA4DD1" w:rsidRPr="00885001" w:rsidRDefault="00CA4DD1" w:rsidP="00CA4DD1">
      <w:pPr>
        <w:jc w:val="center"/>
        <w:rPr>
          <w:rFonts w:ascii="Arial" w:hAnsi="Arial" w:cs="Arial"/>
        </w:rPr>
      </w:pPr>
      <w:r w:rsidRPr="00885001">
        <w:rPr>
          <w:rFonts w:ascii="Arial" w:hAnsi="Arial" w:cs="Arial"/>
        </w:rPr>
        <w:lastRenderedPageBreak/>
        <w:t>LUCAS COSTA DUARTE</w:t>
      </w:r>
    </w:p>
    <w:p w14:paraId="4C704467" w14:textId="77777777" w:rsidR="00CA4DD1" w:rsidRPr="00885001" w:rsidRDefault="00CA4DD1" w:rsidP="00CA4DD1">
      <w:pPr>
        <w:jc w:val="center"/>
        <w:rPr>
          <w:rFonts w:ascii="Arial" w:hAnsi="Arial" w:cs="Arial"/>
        </w:rPr>
      </w:pPr>
      <w:r w:rsidRPr="00885001">
        <w:rPr>
          <w:rFonts w:ascii="Arial" w:hAnsi="Arial" w:cs="Arial"/>
        </w:rPr>
        <w:t>FELIPE MARTINS LEANDRO</w:t>
      </w:r>
    </w:p>
    <w:p w14:paraId="10CB812C" w14:textId="1C52184F" w:rsidR="002243FB" w:rsidRPr="00885001" w:rsidRDefault="00CA4DD1" w:rsidP="009D68B8">
      <w:pPr>
        <w:jc w:val="center"/>
        <w:rPr>
          <w:rFonts w:ascii="Arial" w:hAnsi="Arial" w:cs="Arial"/>
          <w:lang w:val="en-US"/>
        </w:rPr>
      </w:pPr>
      <w:r w:rsidRPr="00885001">
        <w:rPr>
          <w:rFonts w:ascii="Arial" w:hAnsi="Arial" w:cs="Arial"/>
          <w:lang w:val="en-US"/>
        </w:rPr>
        <w:t>JESSY KELLY</w:t>
      </w:r>
      <w:r w:rsidR="00BB7341" w:rsidRPr="00885001">
        <w:rPr>
          <w:rFonts w:ascii="Arial" w:hAnsi="Arial" w:cs="Arial"/>
          <w:lang w:val="en-US"/>
        </w:rPr>
        <w:t xml:space="preserve"> NUNES</w:t>
      </w:r>
      <w:r w:rsidR="00AD35B0" w:rsidRPr="00885001">
        <w:rPr>
          <w:rFonts w:ascii="Arial" w:hAnsi="Arial" w:cs="Arial"/>
          <w:lang w:val="en-US"/>
        </w:rPr>
        <w:t xml:space="preserve"> SOUZA</w:t>
      </w:r>
    </w:p>
    <w:p w14:paraId="6A273439" w14:textId="77777777" w:rsidR="002243FB" w:rsidRPr="00885001" w:rsidRDefault="002243FB" w:rsidP="0066123D">
      <w:pPr>
        <w:jc w:val="center"/>
        <w:rPr>
          <w:rFonts w:ascii="Arial" w:hAnsi="Arial" w:cs="Arial"/>
          <w:lang w:val="en-US"/>
        </w:rPr>
      </w:pPr>
    </w:p>
    <w:p w14:paraId="7D0B543B" w14:textId="77777777" w:rsidR="008000DC" w:rsidRPr="00885001" w:rsidRDefault="008000DC" w:rsidP="0066123D">
      <w:pPr>
        <w:jc w:val="center"/>
        <w:rPr>
          <w:rFonts w:ascii="Arial" w:hAnsi="Arial" w:cs="Arial"/>
          <w:lang w:val="en-US"/>
        </w:rPr>
      </w:pPr>
    </w:p>
    <w:p w14:paraId="36AB605B" w14:textId="77777777" w:rsidR="002243FB" w:rsidRPr="00885001" w:rsidRDefault="002243FB" w:rsidP="0066123D">
      <w:pPr>
        <w:jc w:val="center"/>
        <w:rPr>
          <w:rFonts w:ascii="Arial" w:hAnsi="Arial" w:cs="Arial"/>
          <w:lang w:val="en-US"/>
        </w:rPr>
      </w:pPr>
    </w:p>
    <w:p w14:paraId="1ECAEE57" w14:textId="53D661EC" w:rsidR="005E0C21" w:rsidRPr="00885001" w:rsidRDefault="00833B87" w:rsidP="0066123D">
      <w:pPr>
        <w:jc w:val="center"/>
        <w:rPr>
          <w:rFonts w:ascii="Arial" w:hAnsi="Arial" w:cs="Arial"/>
          <w:lang w:val="en-US"/>
        </w:rPr>
      </w:pPr>
      <w:r w:rsidRPr="00885001">
        <w:rPr>
          <w:rFonts w:ascii="Arial" w:hAnsi="Arial" w:cs="Arial"/>
          <w:lang w:val="en-US"/>
        </w:rPr>
        <w:t>Sands of Destiny</w:t>
      </w:r>
    </w:p>
    <w:p w14:paraId="6A26547F" w14:textId="77777777" w:rsidR="005E0C21" w:rsidRPr="00885001" w:rsidRDefault="005E0C21" w:rsidP="0066123D">
      <w:pPr>
        <w:jc w:val="center"/>
        <w:rPr>
          <w:rFonts w:ascii="Arial" w:hAnsi="Arial" w:cs="Arial"/>
          <w:lang w:val="en-US"/>
        </w:rPr>
      </w:pPr>
    </w:p>
    <w:p w14:paraId="5B84849F" w14:textId="77777777" w:rsidR="002243FB" w:rsidRPr="00885001" w:rsidRDefault="002243FB" w:rsidP="0066123D">
      <w:pPr>
        <w:jc w:val="center"/>
        <w:rPr>
          <w:rFonts w:ascii="Arial" w:hAnsi="Arial" w:cs="Arial"/>
          <w:lang w:val="en-US"/>
        </w:rPr>
      </w:pPr>
    </w:p>
    <w:p w14:paraId="1968AC6B" w14:textId="77777777" w:rsidR="005E0C21" w:rsidRPr="00885001" w:rsidRDefault="005E0C21" w:rsidP="002F35A6">
      <w:pPr>
        <w:tabs>
          <w:tab w:val="left" w:pos="3686"/>
        </w:tabs>
        <w:jc w:val="center"/>
        <w:rPr>
          <w:rFonts w:ascii="Arial" w:hAnsi="Arial" w:cs="Arial"/>
          <w:color w:val="0070C0"/>
          <w:lang w:val="en-US"/>
        </w:rPr>
      </w:pPr>
    </w:p>
    <w:p w14:paraId="5FAB3BB8" w14:textId="77777777" w:rsidR="002243FB" w:rsidRPr="00885001" w:rsidRDefault="002243FB" w:rsidP="0066123D">
      <w:pPr>
        <w:jc w:val="center"/>
        <w:rPr>
          <w:rFonts w:ascii="Arial" w:hAnsi="Arial" w:cs="Arial"/>
          <w:lang w:val="en-US"/>
        </w:rPr>
      </w:pPr>
    </w:p>
    <w:p w14:paraId="471EDA2F" w14:textId="77777777" w:rsidR="0027406D" w:rsidRPr="00885001" w:rsidRDefault="0027406D" w:rsidP="0066123D">
      <w:pPr>
        <w:pStyle w:val="Default"/>
        <w:jc w:val="center"/>
        <w:rPr>
          <w:rFonts w:ascii="Arial" w:hAnsi="Arial" w:cs="Arial"/>
          <w:lang w:val="en-US"/>
        </w:rPr>
      </w:pPr>
    </w:p>
    <w:p w14:paraId="05A51CD6" w14:textId="77777777" w:rsidR="00813E0E" w:rsidRPr="00885001" w:rsidRDefault="00813E0E" w:rsidP="0066123D">
      <w:pPr>
        <w:jc w:val="center"/>
        <w:rPr>
          <w:rFonts w:ascii="Arial" w:hAnsi="Arial" w:cs="Arial"/>
          <w:lang w:val="en-US"/>
        </w:rPr>
      </w:pPr>
    </w:p>
    <w:p w14:paraId="5A47C237" w14:textId="77777777" w:rsidR="00EC2464" w:rsidRPr="00885001" w:rsidRDefault="00EC2464" w:rsidP="00876522">
      <w:pPr>
        <w:tabs>
          <w:tab w:val="left" w:pos="3544"/>
        </w:tabs>
        <w:spacing w:line="240" w:lineRule="auto"/>
        <w:ind w:left="3969"/>
        <w:jc w:val="both"/>
        <w:rPr>
          <w:rFonts w:ascii="Arial" w:hAnsi="Arial" w:cs="Arial"/>
          <w:lang w:val="en-US"/>
        </w:rPr>
      </w:pPr>
    </w:p>
    <w:p w14:paraId="31129175" w14:textId="77777777" w:rsidR="00EC2464" w:rsidRPr="00885001" w:rsidRDefault="00EC2464" w:rsidP="00876522">
      <w:pPr>
        <w:tabs>
          <w:tab w:val="left" w:pos="3544"/>
        </w:tabs>
        <w:spacing w:line="240" w:lineRule="auto"/>
        <w:ind w:left="3969"/>
        <w:jc w:val="both"/>
        <w:rPr>
          <w:rFonts w:ascii="Arial" w:hAnsi="Arial" w:cs="Arial"/>
          <w:lang w:val="en-US"/>
        </w:rPr>
      </w:pPr>
    </w:p>
    <w:p w14:paraId="625EFF81" w14:textId="77777777" w:rsidR="00EC2464" w:rsidRPr="00885001" w:rsidRDefault="00EC2464" w:rsidP="00876522">
      <w:pPr>
        <w:tabs>
          <w:tab w:val="left" w:pos="3544"/>
        </w:tabs>
        <w:spacing w:line="240" w:lineRule="auto"/>
        <w:ind w:left="3969"/>
        <w:jc w:val="both"/>
        <w:rPr>
          <w:rFonts w:ascii="Arial" w:hAnsi="Arial" w:cs="Arial"/>
          <w:lang w:val="en-US"/>
        </w:rPr>
      </w:pPr>
    </w:p>
    <w:p w14:paraId="5C96F749" w14:textId="77777777" w:rsidR="00EC2464" w:rsidRPr="00885001" w:rsidRDefault="00EC2464" w:rsidP="00876522">
      <w:pPr>
        <w:tabs>
          <w:tab w:val="left" w:pos="3544"/>
        </w:tabs>
        <w:spacing w:line="240" w:lineRule="auto"/>
        <w:ind w:left="3969"/>
        <w:jc w:val="both"/>
        <w:rPr>
          <w:rFonts w:ascii="Arial" w:hAnsi="Arial" w:cs="Arial"/>
          <w:lang w:val="en-US"/>
        </w:rPr>
      </w:pPr>
    </w:p>
    <w:p w14:paraId="6C97D554" w14:textId="77777777" w:rsidR="00EC2464" w:rsidRPr="00885001" w:rsidRDefault="00EC2464" w:rsidP="00876522">
      <w:pPr>
        <w:tabs>
          <w:tab w:val="left" w:pos="3544"/>
        </w:tabs>
        <w:spacing w:line="240" w:lineRule="auto"/>
        <w:ind w:left="3969"/>
        <w:jc w:val="both"/>
        <w:rPr>
          <w:rFonts w:ascii="Arial" w:hAnsi="Arial" w:cs="Arial"/>
          <w:lang w:val="en-US"/>
        </w:rPr>
      </w:pPr>
    </w:p>
    <w:p w14:paraId="06A7DA2A" w14:textId="627783A2" w:rsidR="00EC2464" w:rsidRPr="00885001" w:rsidRDefault="00EC2464" w:rsidP="00876522">
      <w:pPr>
        <w:tabs>
          <w:tab w:val="left" w:pos="3544"/>
        </w:tabs>
        <w:spacing w:line="240" w:lineRule="auto"/>
        <w:ind w:left="3969"/>
        <w:jc w:val="both"/>
        <w:rPr>
          <w:rFonts w:ascii="Arial" w:hAnsi="Arial" w:cs="Arial"/>
          <w:lang w:val="en-US"/>
        </w:rPr>
      </w:pPr>
    </w:p>
    <w:p w14:paraId="1E01C315" w14:textId="44A5BF51" w:rsidR="00833B87" w:rsidRPr="00885001" w:rsidRDefault="00833B87" w:rsidP="00876522">
      <w:pPr>
        <w:tabs>
          <w:tab w:val="left" w:pos="3544"/>
        </w:tabs>
        <w:spacing w:line="240" w:lineRule="auto"/>
        <w:ind w:left="3969"/>
        <w:jc w:val="both"/>
        <w:rPr>
          <w:rFonts w:ascii="Arial" w:hAnsi="Arial" w:cs="Arial"/>
          <w:lang w:val="en-US"/>
        </w:rPr>
      </w:pPr>
    </w:p>
    <w:p w14:paraId="26C35D4A" w14:textId="2FDEB9B9" w:rsidR="00833B87" w:rsidRPr="00885001" w:rsidRDefault="00833B87" w:rsidP="00876522">
      <w:pPr>
        <w:tabs>
          <w:tab w:val="left" w:pos="3544"/>
        </w:tabs>
        <w:spacing w:line="240" w:lineRule="auto"/>
        <w:ind w:left="3969"/>
        <w:jc w:val="both"/>
        <w:rPr>
          <w:rFonts w:ascii="Arial" w:hAnsi="Arial" w:cs="Arial"/>
          <w:lang w:val="en-US"/>
        </w:rPr>
      </w:pPr>
    </w:p>
    <w:p w14:paraId="0E87BFE2" w14:textId="08D8F422" w:rsidR="00833B87" w:rsidRPr="00885001" w:rsidRDefault="00833B87" w:rsidP="00876522">
      <w:pPr>
        <w:tabs>
          <w:tab w:val="left" w:pos="3544"/>
        </w:tabs>
        <w:spacing w:line="240" w:lineRule="auto"/>
        <w:ind w:left="3969"/>
        <w:jc w:val="both"/>
        <w:rPr>
          <w:rFonts w:ascii="Arial" w:hAnsi="Arial" w:cs="Arial"/>
          <w:lang w:val="en-US"/>
        </w:rPr>
      </w:pPr>
    </w:p>
    <w:p w14:paraId="73AFC145" w14:textId="77777777" w:rsidR="00833B87" w:rsidRPr="00885001" w:rsidRDefault="00833B87" w:rsidP="00876522">
      <w:pPr>
        <w:tabs>
          <w:tab w:val="left" w:pos="3544"/>
        </w:tabs>
        <w:spacing w:line="240" w:lineRule="auto"/>
        <w:ind w:left="3969"/>
        <w:jc w:val="both"/>
        <w:rPr>
          <w:rFonts w:ascii="Arial" w:hAnsi="Arial" w:cs="Arial"/>
          <w:lang w:val="en-US"/>
        </w:rPr>
      </w:pPr>
    </w:p>
    <w:p w14:paraId="49C42222" w14:textId="6876B757" w:rsidR="00EC2464" w:rsidRPr="00885001" w:rsidRDefault="00EC2464" w:rsidP="00876522">
      <w:pPr>
        <w:tabs>
          <w:tab w:val="left" w:pos="3544"/>
        </w:tabs>
        <w:spacing w:line="240" w:lineRule="auto"/>
        <w:ind w:left="3969"/>
        <w:jc w:val="both"/>
        <w:rPr>
          <w:rFonts w:ascii="Arial" w:hAnsi="Arial" w:cs="Arial"/>
        </w:rPr>
      </w:pPr>
      <w:r w:rsidRPr="00885001">
        <w:rPr>
          <w:rFonts w:ascii="Arial" w:hAnsi="Arial" w:cs="Arial"/>
        </w:rPr>
        <w:t xml:space="preserve">Trabalho apresentado como parte dos </w:t>
      </w:r>
      <w:proofErr w:type="spellStart"/>
      <w:r w:rsidRPr="00885001">
        <w:rPr>
          <w:rFonts w:ascii="Arial" w:hAnsi="Arial" w:cs="Arial"/>
        </w:rPr>
        <w:t>requisistos</w:t>
      </w:r>
      <w:proofErr w:type="spellEnd"/>
      <w:r w:rsidRPr="00885001">
        <w:rPr>
          <w:rFonts w:ascii="Arial" w:hAnsi="Arial" w:cs="Arial"/>
        </w:rPr>
        <w:t xml:space="preserve"> para a disciplina </w:t>
      </w:r>
      <w:r w:rsidR="008E0095">
        <w:rPr>
          <w:rFonts w:ascii="Arial" w:hAnsi="Arial" w:cs="Arial"/>
        </w:rPr>
        <w:t xml:space="preserve">de </w:t>
      </w:r>
      <w:r w:rsidRPr="00885001">
        <w:rPr>
          <w:rFonts w:ascii="Arial" w:hAnsi="Arial" w:cs="Arial"/>
        </w:rPr>
        <w:t>Projetos Integrados I, do curso de Tecnologia em Jogos Digitais.</w:t>
      </w:r>
    </w:p>
    <w:p w14:paraId="58AEF9F6" w14:textId="77777777" w:rsidR="00963046" w:rsidRPr="00885001" w:rsidRDefault="00963046" w:rsidP="00EC2464">
      <w:pPr>
        <w:tabs>
          <w:tab w:val="left" w:pos="3544"/>
        </w:tabs>
        <w:spacing w:line="240" w:lineRule="auto"/>
        <w:jc w:val="both"/>
        <w:rPr>
          <w:rFonts w:ascii="Arial" w:hAnsi="Arial" w:cs="Arial"/>
        </w:rPr>
      </w:pPr>
    </w:p>
    <w:p w14:paraId="4BB83E30" w14:textId="39C942C5" w:rsidR="002243FB" w:rsidRPr="00885001" w:rsidRDefault="00EC2464" w:rsidP="00876522">
      <w:pPr>
        <w:tabs>
          <w:tab w:val="left" w:pos="3544"/>
        </w:tabs>
        <w:spacing w:line="240" w:lineRule="auto"/>
        <w:ind w:left="3969"/>
        <w:rPr>
          <w:rFonts w:ascii="Arial" w:hAnsi="Arial" w:cs="Arial"/>
        </w:rPr>
      </w:pPr>
      <w:r w:rsidRPr="00885001">
        <w:rPr>
          <w:rFonts w:ascii="Arial" w:hAnsi="Arial" w:cs="Arial"/>
        </w:rPr>
        <w:t>Professor</w:t>
      </w:r>
      <w:r w:rsidR="002243FB" w:rsidRPr="00885001">
        <w:rPr>
          <w:rFonts w:ascii="Arial" w:hAnsi="Arial" w:cs="Arial"/>
        </w:rPr>
        <w:t xml:space="preserve">: </w:t>
      </w:r>
      <w:r w:rsidRPr="00885001">
        <w:rPr>
          <w:rFonts w:ascii="Arial" w:hAnsi="Arial" w:cs="Arial"/>
        </w:rPr>
        <w:t>Luciano Rodrigo</w:t>
      </w:r>
    </w:p>
    <w:p w14:paraId="334C69E1" w14:textId="77777777" w:rsidR="00EC2464" w:rsidRPr="00885001" w:rsidRDefault="00EC2464" w:rsidP="00EC2464">
      <w:pPr>
        <w:jc w:val="both"/>
        <w:rPr>
          <w:rFonts w:ascii="Arial" w:hAnsi="Arial" w:cs="Arial"/>
        </w:rPr>
      </w:pPr>
    </w:p>
    <w:p w14:paraId="3689B160" w14:textId="77777777" w:rsidR="00A15418" w:rsidRPr="00885001" w:rsidRDefault="00A15418" w:rsidP="0066123D">
      <w:pPr>
        <w:jc w:val="center"/>
        <w:rPr>
          <w:rFonts w:ascii="Arial" w:hAnsi="Arial" w:cs="Arial"/>
        </w:rPr>
      </w:pPr>
    </w:p>
    <w:p w14:paraId="5B668165" w14:textId="77777777" w:rsidR="000B22CF" w:rsidRPr="00885001" w:rsidRDefault="000B22CF" w:rsidP="0066123D">
      <w:pPr>
        <w:jc w:val="center"/>
        <w:rPr>
          <w:rFonts w:ascii="Arial" w:hAnsi="Arial" w:cs="Arial"/>
        </w:rPr>
      </w:pPr>
    </w:p>
    <w:p w14:paraId="067EF183" w14:textId="77777777" w:rsidR="00A15418" w:rsidRPr="00885001" w:rsidRDefault="00A15418" w:rsidP="0066123D">
      <w:pPr>
        <w:jc w:val="center"/>
        <w:rPr>
          <w:rFonts w:ascii="Arial" w:hAnsi="Arial" w:cs="Arial"/>
        </w:rPr>
      </w:pPr>
    </w:p>
    <w:p w14:paraId="4F03DEB1" w14:textId="77777777" w:rsidR="000B22CF" w:rsidRPr="00885001" w:rsidRDefault="000B22CF" w:rsidP="0066123D">
      <w:pPr>
        <w:jc w:val="center"/>
        <w:rPr>
          <w:rFonts w:ascii="Arial" w:hAnsi="Arial" w:cs="Arial"/>
        </w:rPr>
      </w:pPr>
    </w:p>
    <w:p w14:paraId="7576D4CE" w14:textId="678839B1" w:rsidR="008000DC" w:rsidRPr="00885001" w:rsidRDefault="008000DC" w:rsidP="0066123D">
      <w:pPr>
        <w:jc w:val="center"/>
        <w:rPr>
          <w:rFonts w:ascii="Arial" w:hAnsi="Arial" w:cs="Arial"/>
        </w:rPr>
      </w:pPr>
    </w:p>
    <w:p w14:paraId="701A1BA8" w14:textId="34A3EC80" w:rsidR="00EC2464" w:rsidRPr="00885001" w:rsidRDefault="00EC2464" w:rsidP="0066123D">
      <w:pPr>
        <w:jc w:val="center"/>
        <w:rPr>
          <w:rFonts w:ascii="Arial" w:hAnsi="Arial" w:cs="Arial"/>
        </w:rPr>
      </w:pPr>
    </w:p>
    <w:p w14:paraId="6ACED9F8" w14:textId="77777777" w:rsidR="00F35907" w:rsidRPr="00885001" w:rsidRDefault="00F35907" w:rsidP="00074351">
      <w:pPr>
        <w:rPr>
          <w:rFonts w:ascii="Arial" w:hAnsi="Arial" w:cs="Arial"/>
        </w:rPr>
      </w:pPr>
    </w:p>
    <w:p w14:paraId="67311CBA" w14:textId="77777777" w:rsidR="00EC2464" w:rsidRPr="00885001" w:rsidRDefault="00EC2464" w:rsidP="00EC2464">
      <w:pPr>
        <w:jc w:val="center"/>
        <w:rPr>
          <w:rFonts w:ascii="Arial" w:hAnsi="Arial" w:cs="Arial"/>
        </w:rPr>
      </w:pPr>
      <w:r w:rsidRPr="00885001">
        <w:rPr>
          <w:rFonts w:ascii="Arial" w:hAnsi="Arial" w:cs="Arial"/>
        </w:rPr>
        <w:t>Uberaba</w:t>
      </w:r>
    </w:p>
    <w:p w14:paraId="11E065E7" w14:textId="62432109" w:rsidR="00EC2464" w:rsidRPr="00885001" w:rsidRDefault="00EC2464" w:rsidP="00EC2464">
      <w:pPr>
        <w:jc w:val="center"/>
        <w:rPr>
          <w:rFonts w:ascii="Arial" w:hAnsi="Arial" w:cs="Arial"/>
        </w:rPr>
        <w:sectPr w:rsidR="00EC2464" w:rsidRPr="00885001" w:rsidSect="00813E0E">
          <w:headerReference w:type="first" r:id="rId9"/>
          <w:pgSz w:w="11907" w:h="16839" w:code="9"/>
          <w:pgMar w:top="1701" w:right="1134" w:bottom="1134" w:left="1701" w:header="720" w:footer="720" w:gutter="0"/>
          <w:cols w:space="708"/>
          <w:titlePg/>
          <w:docGrid w:linePitch="299"/>
        </w:sectPr>
      </w:pPr>
      <w:r w:rsidRPr="00885001">
        <w:rPr>
          <w:rFonts w:ascii="Arial" w:hAnsi="Arial" w:cs="Arial"/>
        </w:rPr>
        <w:t>202</w:t>
      </w:r>
      <w:r w:rsidR="00CC6A3A">
        <w:rPr>
          <w:rFonts w:ascii="Arial" w:hAnsi="Arial" w:cs="Arial"/>
        </w:rPr>
        <w:t>1</w:t>
      </w:r>
    </w:p>
    <w:p w14:paraId="6E716D4C" w14:textId="58DA0DF7" w:rsidR="00362A29" w:rsidRPr="00885001" w:rsidRDefault="00362A29" w:rsidP="00EC2464">
      <w:pPr>
        <w:contextualSpacing w:val="0"/>
        <w:rPr>
          <w:rFonts w:ascii="Arial" w:hAnsi="Arial" w:cs="Arial"/>
        </w:rPr>
        <w:sectPr w:rsidR="00362A29" w:rsidRPr="00885001" w:rsidSect="0041497B">
          <w:pgSz w:w="11907" w:h="16839" w:code="9"/>
          <w:pgMar w:top="1701" w:right="1134" w:bottom="1134" w:left="1701" w:header="720" w:footer="720" w:gutter="0"/>
          <w:cols w:space="708"/>
          <w:titlePg/>
          <w:docGrid w:linePitch="299"/>
        </w:sectPr>
      </w:pPr>
    </w:p>
    <w:sdt>
      <w:sdtPr>
        <w:rPr>
          <w:rFonts w:ascii="Arial" w:eastAsiaTheme="minorEastAsia" w:hAnsi="Arial" w:cs="Arial"/>
          <w:b w:val="0"/>
          <w:bCs w:val="0"/>
          <w:szCs w:val="24"/>
          <w:lang w:bidi="ar-SA"/>
        </w:rPr>
        <w:id w:val="-834455753"/>
        <w:docPartObj>
          <w:docPartGallery w:val="Table of Contents"/>
          <w:docPartUnique/>
        </w:docPartObj>
      </w:sdtPr>
      <w:sdtEndPr/>
      <w:sdtContent>
        <w:p w14:paraId="79F74A84" w14:textId="258D5725" w:rsidR="00A61E89" w:rsidRPr="00885001" w:rsidRDefault="00A61E89" w:rsidP="003E7F4E">
          <w:pPr>
            <w:pStyle w:val="CabealhodoSumrio"/>
            <w:ind w:left="3404" w:firstLine="851"/>
            <w:rPr>
              <w:rFonts w:ascii="Arial" w:hAnsi="Arial" w:cs="Arial"/>
            </w:rPr>
          </w:pPr>
          <w:r w:rsidRPr="00885001">
            <w:rPr>
              <w:rFonts w:ascii="Arial" w:hAnsi="Arial" w:cs="Arial"/>
            </w:rPr>
            <w:t>SUMÁRIO</w:t>
          </w:r>
        </w:p>
        <w:p w14:paraId="0022F734" w14:textId="651913F4" w:rsidR="001C4869" w:rsidRPr="00885001" w:rsidRDefault="001C4869">
          <w:pPr>
            <w:pStyle w:val="Sumrio1"/>
            <w:tabs>
              <w:tab w:val="right" w:leader="dot" w:pos="9062"/>
            </w:tabs>
            <w:rPr>
              <w:rFonts w:ascii="Arial" w:hAnsi="Arial" w:cs="Arial"/>
              <w:b w:val="0"/>
              <w:bCs w:val="0"/>
              <w:caps w:val="0"/>
              <w:noProof/>
              <w:sz w:val="22"/>
              <w:szCs w:val="22"/>
              <w:lang w:eastAsia="pt-BR"/>
            </w:rPr>
          </w:pPr>
          <w:r w:rsidRPr="00885001">
            <w:rPr>
              <w:rFonts w:ascii="Arial" w:hAnsi="Arial" w:cs="Arial"/>
            </w:rPr>
            <w:fldChar w:fldCharType="begin"/>
          </w:r>
          <w:r w:rsidRPr="00885001">
            <w:rPr>
              <w:rFonts w:ascii="Arial" w:hAnsi="Arial" w:cs="Arial"/>
            </w:rPr>
            <w:instrText xml:space="preserve"> TOC \o "1-3" \h \z \u </w:instrText>
          </w:r>
          <w:r w:rsidRPr="00885001">
            <w:rPr>
              <w:rFonts w:ascii="Arial" w:hAnsi="Arial" w:cs="Arial"/>
            </w:rPr>
            <w:fldChar w:fldCharType="separate"/>
          </w:r>
          <w:hyperlink w:anchor="_Toc53519893" w:history="1">
            <w:r w:rsidRPr="00885001">
              <w:rPr>
                <w:rStyle w:val="Hyperlink"/>
                <w:rFonts w:ascii="Arial" w:hAnsi="Arial" w:cs="Arial"/>
                <w:noProof/>
              </w:rPr>
              <w:t>INTRODUÇÃO</w:t>
            </w:r>
            <w:r w:rsidRPr="00885001">
              <w:rPr>
                <w:rFonts w:ascii="Arial" w:hAnsi="Arial" w:cs="Arial"/>
                <w:noProof/>
                <w:webHidden/>
              </w:rPr>
              <w:tab/>
            </w:r>
            <w:r w:rsidRPr="00885001">
              <w:rPr>
                <w:rFonts w:ascii="Arial" w:hAnsi="Arial" w:cs="Arial"/>
                <w:noProof/>
                <w:webHidden/>
              </w:rPr>
              <w:fldChar w:fldCharType="begin"/>
            </w:r>
            <w:r w:rsidRPr="00885001">
              <w:rPr>
                <w:rFonts w:ascii="Arial" w:hAnsi="Arial" w:cs="Arial"/>
                <w:noProof/>
                <w:webHidden/>
              </w:rPr>
              <w:instrText xml:space="preserve"> PAGEREF _Toc53519893 \h </w:instrText>
            </w:r>
            <w:r w:rsidRPr="00885001">
              <w:rPr>
                <w:rFonts w:ascii="Arial" w:hAnsi="Arial" w:cs="Arial"/>
                <w:noProof/>
                <w:webHidden/>
              </w:rPr>
            </w:r>
            <w:r w:rsidRPr="00885001">
              <w:rPr>
                <w:rFonts w:ascii="Arial" w:hAnsi="Arial" w:cs="Arial"/>
                <w:noProof/>
                <w:webHidden/>
              </w:rPr>
              <w:fldChar w:fldCharType="separate"/>
            </w:r>
            <w:r w:rsidR="00B80BBE">
              <w:rPr>
                <w:rFonts w:ascii="Arial" w:hAnsi="Arial" w:cs="Arial"/>
                <w:noProof/>
                <w:webHidden/>
              </w:rPr>
              <w:t>5</w:t>
            </w:r>
            <w:r w:rsidRPr="00885001">
              <w:rPr>
                <w:rFonts w:ascii="Arial" w:hAnsi="Arial" w:cs="Arial"/>
                <w:noProof/>
                <w:webHidden/>
              </w:rPr>
              <w:fldChar w:fldCharType="end"/>
            </w:r>
          </w:hyperlink>
        </w:p>
        <w:p w14:paraId="58724521" w14:textId="66068501" w:rsidR="001C4869" w:rsidRPr="00885001" w:rsidRDefault="00DD7A68">
          <w:pPr>
            <w:pStyle w:val="Sumrio1"/>
            <w:tabs>
              <w:tab w:val="right" w:leader="dot" w:pos="9062"/>
            </w:tabs>
            <w:rPr>
              <w:rFonts w:ascii="Arial" w:hAnsi="Arial" w:cs="Arial"/>
              <w:b w:val="0"/>
              <w:bCs w:val="0"/>
              <w:caps w:val="0"/>
              <w:noProof/>
              <w:sz w:val="22"/>
              <w:szCs w:val="22"/>
              <w:lang w:eastAsia="pt-BR"/>
            </w:rPr>
          </w:pPr>
          <w:hyperlink w:anchor="_Toc53519894" w:history="1">
            <w:r w:rsidR="001C4869" w:rsidRPr="00885001">
              <w:rPr>
                <w:rStyle w:val="Hyperlink"/>
                <w:rFonts w:ascii="Arial" w:hAnsi="Arial" w:cs="Arial"/>
                <w:noProof/>
              </w:rPr>
              <w:t>PROBLEMA</w:t>
            </w:r>
            <w:r w:rsidR="001C4869" w:rsidRPr="00885001">
              <w:rPr>
                <w:rFonts w:ascii="Arial" w:hAnsi="Arial" w:cs="Arial"/>
                <w:noProof/>
                <w:webHidden/>
              </w:rPr>
              <w:tab/>
            </w:r>
            <w:r w:rsidR="001C4869" w:rsidRPr="00885001">
              <w:rPr>
                <w:rFonts w:ascii="Arial" w:hAnsi="Arial" w:cs="Arial"/>
                <w:noProof/>
                <w:webHidden/>
              </w:rPr>
              <w:fldChar w:fldCharType="begin"/>
            </w:r>
            <w:r w:rsidR="001C4869" w:rsidRPr="00885001">
              <w:rPr>
                <w:rFonts w:ascii="Arial" w:hAnsi="Arial" w:cs="Arial"/>
                <w:noProof/>
                <w:webHidden/>
              </w:rPr>
              <w:instrText xml:space="preserve"> PAGEREF _Toc53519894 \h </w:instrText>
            </w:r>
            <w:r w:rsidR="001C4869" w:rsidRPr="00885001">
              <w:rPr>
                <w:rFonts w:ascii="Arial" w:hAnsi="Arial" w:cs="Arial"/>
                <w:noProof/>
                <w:webHidden/>
              </w:rPr>
            </w:r>
            <w:r w:rsidR="001C4869" w:rsidRPr="00885001">
              <w:rPr>
                <w:rFonts w:ascii="Arial" w:hAnsi="Arial" w:cs="Arial"/>
                <w:noProof/>
                <w:webHidden/>
              </w:rPr>
              <w:fldChar w:fldCharType="separate"/>
            </w:r>
            <w:r w:rsidR="00B80BBE">
              <w:rPr>
                <w:rFonts w:ascii="Arial" w:hAnsi="Arial" w:cs="Arial"/>
                <w:noProof/>
                <w:webHidden/>
              </w:rPr>
              <w:t>5</w:t>
            </w:r>
            <w:r w:rsidR="001C4869" w:rsidRPr="00885001">
              <w:rPr>
                <w:rFonts w:ascii="Arial" w:hAnsi="Arial" w:cs="Arial"/>
                <w:noProof/>
                <w:webHidden/>
              </w:rPr>
              <w:fldChar w:fldCharType="end"/>
            </w:r>
          </w:hyperlink>
        </w:p>
        <w:p w14:paraId="32D2F404" w14:textId="05D4AA45" w:rsidR="001C4869" w:rsidRPr="00885001" w:rsidRDefault="00DD7A68">
          <w:pPr>
            <w:pStyle w:val="Sumrio1"/>
            <w:tabs>
              <w:tab w:val="right" w:leader="dot" w:pos="9062"/>
            </w:tabs>
            <w:rPr>
              <w:rFonts w:ascii="Arial" w:hAnsi="Arial" w:cs="Arial"/>
              <w:b w:val="0"/>
              <w:bCs w:val="0"/>
              <w:caps w:val="0"/>
              <w:noProof/>
              <w:sz w:val="22"/>
              <w:szCs w:val="22"/>
              <w:lang w:eastAsia="pt-BR"/>
            </w:rPr>
          </w:pPr>
          <w:hyperlink w:anchor="_Toc53519895" w:history="1">
            <w:r w:rsidR="001C4869" w:rsidRPr="00885001">
              <w:rPr>
                <w:rStyle w:val="Hyperlink"/>
                <w:rFonts w:ascii="Arial" w:hAnsi="Arial" w:cs="Arial"/>
                <w:noProof/>
              </w:rPr>
              <w:t>HIPÓTESES</w:t>
            </w:r>
            <w:r w:rsidR="001C4869" w:rsidRPr="00885001">
              <w:rPr>
                <w:rFonts w:ascii="Arial" w:hAnsi="Arial" w:cs="Arial"/>
                <w:noProof/>
                <w:webHidden/>
              </w:rPr>
              <w:tab/>
            </w:r>
            <w:r w:rsidR="001C4869" w:rsidRPr="00885001">
              <w:rPr>
                <w:rFonts w:ascii="Arial" w:hAnsi="Arial" w:cs="Arial"/>
                <w:noProof/>
                <w:webHidden/>
              </w:rPr>
              <w:fldChar w:fldCharType="begin"/>
            </w:r>
            <w:r w:rsidR="001C4869" w:rsidRPr="00885001">
              <w:rPr>
                <w:rFonts w:ascii="Arial" w:hAnsi="Arial" w:cs="Arial"/>
                <w:noProof/>
                <w:webHidden/>
              </w:rPr>
              <w:instrText xml:space="preserve"> PAGEREF _Toc53519895 \h </w:instrText>
            </w:r>
            <w:r w:rsidR="001C4869" w:rsidRPr="00885001">
              <w:rPr>
                <w:rFonts w:ascii="Arial" w:hAnsi="Arial" w:cs="Arial"/>
                <w:noProof/>
                <w:webHidden/>
              </w:rPr>
            </w:r>
            <w:r w:rsidR="001C4869" w:rsidRPr="00885001">
              <w:rPr>
                <w:rFonts w:ascii="Arial" w:hAnsi="Arial" w:cs="Arial"/>
                <w:noProof/>
                <w:webHidden/>
              </w:rPr>
              <w:fldChar w:fldCharType="separate"/>
            </w:r>
            <w:r w:rsidR="00B80BBE">
              <w:rPr>
                <w:rFonts w:ascii="Arial" w:hAnsi="Arial" w:cs="Arial"/>
                <w:noProof/>
                <w:webHidden/>
              </w:rPr>
              <w:t>6</w:t>
            </w:r>
            <w:r w:rsidR="001C4869" w:rsidRPr="00885001">
              <w:rPr>
                <w:rFonts w:ascii="Arial" w:hAnsi="Arial" w:cs="Arial"/>
                <w:noProof/>
                <w:webHidden/>
              </w:rPr>
              <w:fldChar w:fldCharType="end"/>
            </w:r>
          </w:hyperlink>
        </w:p>
        <w:p w14:paraId="61E8168B" w14:textId="496C42AF" w:rsidR="001C4869" w:rsidRPr="00885001" w:rsidRDefault="00DD7A68">
          <w:pPr>
            <w:pStyle w:val="Sumrio1"/>
            <w:tabs>
              <w:tab w:val="right" w:leader="dot" w:pos="9062"/>
            </w:tabs>
            <w:rPr>
              <w:rFonts w:ascii="Arial" w:hAnsi="Arial" w:cs="Arial"/>
              <w:b w:val="0"/>
              <w:bCs w:val="0"/>
              <w:caps w:val="0"/>
              <w:noProof/>
              <w:sz w:val="22"/>
              <w:szCs w:val="22"/>
              <w:lang w:eastAsia="pt-BR"/>
            </w:rPr>
          </w:pPr>
          <w:hyperlink w:anchor="_Toc53519896" w:history="1">
            <w:r w:rsidR="001C4869" w:rsidRPr="00885001">
              <w:rPr>
                <w:rStyle w:val="Hyperlink"/>
                <w:rFonts w:ascii="Arial" w:hAnsi="Arial" w:cs="Arial"/>
                <w:noProof/>
              </w:rPr>
              <w:t>OBJETIVOS</w:t>
            </w:r>
            <w:r w:rsidR="001C4869" w:rsidRPr="00885001">
              <w:rPr>
                <w:rFonts w:ascii="Arial" w:hAnsi="Arial" w:cs="Arial"/>
                <w:noProof/>
                <w:webHidden/>
              </w:rPr>
              <w:tab/>
            </w:r>
            <w:r w:rsidR="001C4869" w:rsidRPr="00885001">
              <w:rPr>
                <w:rFonts w:ascii="Arial" w:hAnsi="Arial" w:cs="Arial"/>
                <w:noProof/>
                <w:webHidden/>
              </w:rPr>
              <w:fldChar w:fldCharType="begin"/>
            </w:r>
            <w:r w:rsidR="001C4869" w:rsidRPr="00885001">
              <w:rPr>
                <w:rFonts w:ascii="Arial" w:hAnsi="Arial" w:cs="Arial"/>
                <w:noProof/>
                <w:webHidden/>
              </w:rPr>
              <w:instrText xml:space="preserve"> PAGEREF _Toc53519896 \h </w:instrText>
            </w:r>
            <w:r w:rsidR="001C4869" w:rsidRPr="00885001">
              <w:rPr>
                <w:rFonts w:ascii="Arial" w:hAnsi="Arial" w:cs="Arial"/>
                <w:noProof/>
                <w:webHidden/>
              </w:rPr>
            </w:r>
            <w:r w:rsidR="001C4869" w:rsidRPr="00885001">
              <w:rPr>
                <w:rFonts w:ascii="Arial" w:hAnsi="Arial" w:cs="Arial"/>
                <w:noProof/>
                <w:webHidden/>
              </w:rPr>
              <w:fldChar w:fldCharType="separate"/>
            </w:r>
            <w:r w:rsidR="00B80BBE">
              <w:rPr>
                <w:rFonts w:ascii="Arial" w:hAnsi="Arial" w:cs="Arial"/>
                <w:noProof/>
                <w:webHidden/>
              </w:rPr>
              <w:t>6</w:t>
            </w:r>
            <w:r w:rsidR="001C4869" w:rsidRPr="00885001">
              <w:rPr>
                <w:rFonts w:ascii="Arial" w:hAnsi="Arial" w:cs="Arial"/>
                <w:noProof/>
                <w:webHidden/>
              </w:rPr>
              <w:fldChar w:fldCharType="end"/>
            </w:r>
          </w:hyperlink>
        </w:p>
        <w:p w14:paraId="1FB5AB37" w14:textId="18419182" w:rsidR="001C4869" w:rsidRPr="00885001" w:rsidRDefault="00DD7A68">
          <w:pPr>
            <w:pStyle w:val="Sumrio1"/>
            <w:tabs>
              <w:tab w:val="right" w:leader="dot" w:pos="9062"/>
            </w:tabs>
            <w:rPr>
              <w:rFonts w:ascii="Arial" w:hAnsi="Arial" w:cs="Arial"/>
              <w:b w:val="0"/>
              <w:bCs w:val="0"/>
              <w:caps w:val="0"/>
              <w:noProof/>
              <w:sz w:val="22"/>
              <w:szCs w:val="22"/>
              <w:lang w:eastAsia="pt-BR"/>
            </w:rPr>
          </w:pPr>
          <w:hyperlink w:anchor="_Toc53519897" w:history="1">
            <w:r w:rsidR="001C4869" w:rsidRPr="00885001">
              <w:rPr>
                <w:rStyle w:val="Hyperlink"/>
                <w:rFonts w:ascii="Arial" w:hAnsi="Arial" w:cs="Arial"/>
                <w:noProof/>
              </w:rPr>
              <w:t>JUSTIFICATIVA</w:t>
            </w:r>
            <w:r w:rsidR="001C4869" w:rsidRPr="00885001">
              <w:rPr>
                <w:rFonts w:ascii="Arial" w:hAnsi="Arial" w:cs="Arial"/>
                <w:noProof/>
                <w:webHidden/>
              </w:rPr>
              <w:tab/>
            </w:r>
            <w:r w:rsidR="001C4869" w:rsidRPr="00885001">
              <w:rPr>
                <w:rFonts w:ascii="Arial" w:hAnsi="Arial" w:cs="Arial"/>
                <w:noProof/>
                <w:webHidden/>
              </w:rPr>
              <w:fldChar w:fldCharType="begin"/>
            </w:r>
            <w:r w:rsidR="001C4869" w:rsidRPr="00885001">
              <w:rPr>
                <w:rFonts w:ascii="Arial" w:hAnsi="Arial" w:cs="Arial"/>
                <w:noProof/>
                <w:webHidden/>
              </w:rPr>
              <w:instrText xml:space="preserve"> PAGEREF _Toc53519897 \h </w:instrText>
            </w:r>
            <w:r w:rsidR="001C4869" w:rsidRPr="00885001">
              <w:rPr>
                <w:rFonts w:ascii="Arial" w:hAnsi="Arial" w:cs="Arial"/>
                <w:noProof/>
                <w:webHidden/>
              </w:rPr>
            </w:r>
            <w:r w:rsidR="001C4869" w:rsidRPr="00885001">
              <w:rPr>
                <w:rFonts w:ascii="Arial" w:hAnsi="Arial" w:cs="Arial"/>
                <w:noProof/>
                <w:webHidden/>
              </w:rPr>
              <w:fldChar w:fldCharType="separate"/>
            </w:r>
            <w:r w:rsidR="00B80BBE">
              <w:rPr>
                <w:rFonts w:ascii="Arial" w:hAnsi="Arial" w:cs="Arial"/>
                <w:noProof/>
                <w:webHidden/>
              </w:rPr>
              <w:t>6</w:t>
            </w:r>
            <w:r w:rsidR="001C4869" w:rsidRPr="00885001">
              <w:rPr>
                <w:rFonts w:ascii="Arial" w:hAnsi="Arial" w:cs="Arial"/>
                <w:noProof/>
                <w:webHidden/>
              </w:rPr>
              <w:fldChar w:fldCharType="end"/>
            </w:r>
          </w:hyperlink>
        </w:p>
        <w:p w14:paraId="177612DB" w14:textId="5F345A10" w:rsidR="001C4869" w:rsidRPr="00885001" w:rsidRDefault="00DD7A68">
          <w:pPr>
            <w:pStyle w:val="Sumrio1"/>
            <w:tabs>
              <w:tab w:val="right" w:leader="dot" w:pos="9062"/>
            </w:tabs>
            <w:rPr>
              <w:rFonts w:ascii="Arial" w:hAnsi="Arial" w:cs="Arial"/>
              <w:b w:val="0"/>
              <w:bCs w:val="0"/>
              <w:caps w:val="0"/>
              <w:noProof/>
              <w:sz w:val="22"/>
              <w:szCs w:val="22"/>
              <w:lang w:eastAsia="pt-BR"/>
            </w:rPr>
          </w:pPr>
          <w:hyperlink w:anchor="_Toc53519898" w:history="1">
            <w:r w:rsidR="001C4869" w:rsidRPr="00885001">
              <w:rPr>
                <w:rStyle w:val="Hyperlink"/>
                <w:rFonts w:ascii="Arial" w:hAnsi="Arial" w:cs="Arial"/>
                <w:noProof/>
              </w:rPr>
              <w:t>REVISÃO DE LITERATURA</w:t>
            </w:r>
            <w:r w:rsidR="001C4869" w:rsidRPr="00885001">
              <w:rPr>
                <w:rFonts w:ascii="Arial" w:hAnsi="Arial" w:cs="Arial"/>
                <w:noProof/>
                <w:webHidden/>
              </w:rPr>
              <w:tab/>
            </w:r>
            <w:r w:rsidR="001C4869" w:rsidRPr="00885001">
              <w:rPr>
                <w:rFonts w:ascii="Arial" w:hAnsi="Arial" w:cs="Arial"/>
                <w:noProof/>
                <w:webHidden/>
              </w:rPr>
              <w:fldChar w:fldCharType="begin"/>
            </w:r>
            <w:r w:rsidR="001C4869" w:rsidRPr="00885001">
              <w:rPr>
                <w:rFonts w:ascii="Arial" w:hAnsi="Arial" w:cs="Arial"/>
                <w:noProof/>
                <w:webHidden/>
              </w:rPr>
              <w:instrText xml:space="preserve"> PAGEREF _Toc53519898 \h </w:instrText>
            </w:r>
            <w:r w:rsidR="001C4869" w:rsidRPr="00885001">
              <w:rPr>
                <w:rFonts w:ascii="Arial" w:hAnsi="Arial" w:cs="Arial"/>
                <w:noProof/>
                <w:webHidden/>
              </w:rPr>
            </w:r>
            <w:r w:rsidR="001C4869" w:rsidRPr="00885001">
              <w:rPr>
                <w:rFonts w:ascii="Arial" w:hAnsi="Arial" w:cs="Arial"/>
                <w:noProof/>
                <w:webHidden/>
              </w:rPr>
              <w:fldChar w:fldCharType="separate"/>
            </w:r>
            <w:r w:rsidR="00B80BBE">
              <w:rPr>
                <w:rFonts w:ascii="Arial" w:hAnsi="Arial" w:cs="Arial"/>
                <w:noProof/>
                <w:webHidden/>
              </w:rPr>
              <w:t>7</w:t>
            </w:r>
            <w:r w:rsidR="001C4869" w:rsidRPr="00885001">
              <w:rPr>
                <w:rFonts w:ascii="Arial" w:hAnsi="Arial" w:cs="Arial"/>
                <w:noProof/>
                <w:webHidden/>
              </w:rPr>
              <w:fldChar w:fldCharType="end"/>
            </w:r>
          </w:hyperlink>
        </w:p>
        <w:p w14:paraId="27BE260A" w14:textId="3F85261E" w:rsidR="001C4869" w:rsidRPr="00885001" w:rsidRDefault="00DD7A68">
          <w:pPr>
            <w:pStyle w:val="Sumrio1"/>
            <w:tabs>
              <w:tab w:val="right" w:leader="dot" w:pos="9062"/>
            </w:tabs>
            <w:rPr>
              <w:rFonts w:ascii="Arial" w:hAnsi="Arial" w:cs="Arial"/>
              <w:b w:val="0"/>
              <w:bCs w:val="0"/>
              <w:caps w:val="0"/>
              <w:noProof/>
              <w:sz w:val="22"/>
              <w:szCs w:val="22"/>
              <w:lang w:eastAsia="pt-BR"/>
            </w:rPr>
          </w:pPr>
          <w:hyperlink w:anchor="_Toc53519899" w:history="1">
            <w:r w:rsidR="001C4869" w:rsidRPr="00885001">
              <w:rPr>
                <w:rStyle w:val="Hyperlink"/>
                <w:rFonts w:ascii="Arial" w:hAnsi="Arial" w:cs="Arial"/>
                <w:noProof/>
              </w:rPr>
              <w:t>METODOLOGIA</w:t>
            </w:r>
            <w:r w:rsidR="001C4869" w:rsidRPr="00885001">
              <w:rPr>
                <w:rFonts w:ascii="Arial" w:hAnsi="Arial" w:cs="Arial"/>
                <w:noProof/>
                <w:webHidden/>
              </w:rPr>
              <w:tab/>
            </w:r>
            <w:r w:rsidR="001C4869" w:rsidRPr="00885001">
              <w:rPr>
                <w:rFonts w:ascii="Arial" w:hAnsi="Arial" w:cs="Arial"/>
                <w:noProof/>
                <w:webHidden/>
              </w:rPr>
              <w:fldChar w:fldCharType="begin"/>
            </w:r>
            <w:r w:rsidR="001C4869" w:rsidRPr="00885001">
              <w:rPr>
                <w:rFonts w:ascii="Arial" w:hAnsi="Arial" w:cs="Arial"/>
                <w:noProof/>
                <w:webHidden/>
              </w:rPr>
              <w:instrText xml:space="preserve"> PAGEREF _Toc53519899 \h </w:instrText>
            </w:r>
            <w:r w:rsidR="001C4869" w:rsidRPr="00885001">
              <w:rPr>
                <w:rFonts w:ascii="Arial" w:hAnsi="Arial" w:cs="Arial"/>
                <w:noProof/>
                <w:webHidden/>
              </w:rPr>
            </w:r>
            <w:r w:rsidR="001C4869" w:rsidRPr="00885001">
              <w:rPr>
                <w:rFonts w:ascii="Arial" w:hAnsi="Arial" w:cs="Arial"/>
                <w:noProof/>
                <w:webHidden/>
              </w:rPr>
              <w:fldChar w:fldCharType="separate"/>
            </w:r>
            <w:r w:rsidR="00B80BBE">
              <w:rPr>
                <w:rFonts w:ascii="Arial" w:hAnsi="Arial" w:cs="Arial"/>
                <w:noProof/>
                <w:webHidden/>
              </w:rPr>
              <w:t>7</w:t>
            </w:r>
            <w:r w:rsidR="001C4869" w:rsidRPr="00885001">
              <w:rPr>
                <w:rFonts w:ascii="Arial" w:hAnsi="Arial" w:cs="Arial"/>
                <w:noProof/>
                <w:webHidden/>
              </w:rPr>
              <w:fldChar w:fldCharType="end"/>
            </w:r>
          </w:hyperlink>
        </w:p>
        <w:p w14:paraId="44C6163D" w14:textId="08028AA6" w:rsidR="001C4869" w:rsidRPr="00885001" w:rsidRDefault="00DD7A68">
          <w:pPr>
            <w:pStyle w:val="Sumrio1"/>
            <w:tabs>
              <w:tab w:val="right" w:leader="dot" w:pos="9062"/>
            </w:tabs>
            <w:rPr>
              <w:rFonts w:ascii="Arial" w:hAnsi="Arial" w:cs="Arial"/>
              <w:b w:val="0"/>
              <w:bCs w:val="0"/>
              <w:caps w:val="0"/>
              <w:noProof/>
              <w:sz w:val="22"/>
              <w:szCs w:val="22"/>
              <w:lang w:eastAsia="pt-BR"/>
            </w:rPr>
          </w:pPr>
          <w:hyperlink w:anchor="_Toc53519900" w:history="1">
            <w:r w:rsidR="001C4869" w:rsidRPr="00885001">
              <w:rPr>
                <w:rStyle w:val="Hyperlink"/>
                <w:rFonts w:ascii="Arial" w:hAnsi="Arial" w:cs="Arial"/>
                <w:noProof/>
              </w:rPr>
              <w:t>CRONOGRAMA</w:t>
            </w:r>
            <w:r w:rsidR="001C4869" w:rsidRPr="00885001">
              <w:rPr>
                <w:rFonts w:ascii="Arial" w:hAnsi="Arial" w:cs="Arial"/>
                <w:noProof/>
                <w:webHidden/>
              </w:rPr>
              <w:tab/>
            </w:r>
            <w:r w:rsidR="001C4869" w:rsidRPr="00885001">
              <w:rPr>
                <w:rFonts w:ascii="Arial" w:hAnsi="Arial" w:cs="Arial"/>
                <w:noProof/>
                <w:webHidden/>
              </w:rPr>
              <w:fldChar w:fldCharType="begin"/>
            </w:r>
            <w:r w:rsidR="001C4869" w:rsidRPr="00885001">
              <w:rPr>
                <w:rFonts w:ascii="Arial" w:hAnsi="Arial" w:cs="Arial"/>
                <w:noProof/>
                <w:webHidden/>
              </w:rPr>
              <w:instrText xml:space="preserve"> PAGEREF _Toc53519900 \h </w:instrText>
            </w:r>
            <w:r w:rsidR="001C4869" w:rsidRPr="00885001">
              <w:rPr>
                <w:rFonts w:ascii="Arial" w:hAnsi="Arial" w:cs="Arial"/>
                <w:noProof/>
                <w:webHidden/>
              </w:rPr>
            </w:r>
            <w:r w:rsidR="001C4869" w:rsidRPr="00885001">
              <w:rPr>
                <w:rFonts w:ascii="Arial" w:hAnsi="Arial" w:cs="Arial"/>
                <w:noProof/>
                <w:webHidden/>
              </w:rPr>
              <w:fldChar w:fldCharType="separate"/>
            </w:r>
            <w:r w:rsidR="00B80BBE">
              <w:rPr>
                <w:rFonts w:ascii="Arial" w:hAnsi="Arial" w:cs="Arial"/>
                <w:noProof/>
                <w:webHidden/>
              </w:rPr>
              <w:t>8</w:t>
            </w:r>
            <w:r w:rsidR="001C4869" w:rsidRPr="00885001">
              <w:rPr>
                <w:rFonts w:ascii="Arial" w:hAnsi="Arial" w:cs="Arial"/>
                <w:noProof/>
                <w:webHidden/>
              </w:rPr>
              <w:fldChar w:fldCharType="end"/>
            </w:r>
          </w:hyperlink>
        </w:p>
        <w:p w14:paraId="7E4FFC5F" w14:textId="2C977EEA" w:rsidR="001C4869" w:rsidRPr="00885001" w:rsidRDefault="00DD7A68">
          <w:pPr>
            <w:pStyle w:val="Sumrio1"/>
            <w:tabs>
              <w:tab w:val="right" w:leader="dot" w:pos="9062"/>
            </w:tabs>
            <w:rPr>
              <w:rFonts w:ascii="Arial" w:hAnsi="Arial" w:cs="Arial"/>
              <w:b w:val="0"/>
              <w:bCs w:val="0"/>
              <w:caps w:val="0"/>
              <w:noProof/>
              <w:sz w:val="22"/>
              <w:szCs w:val="22"/>
              <w:lang w:eastAsia="pt-BR"/>
            </w:rPr>
          </w:pPr>
          <w:hyperlink w:anchor="_Toc53519901" w:history="1">
            <w:r w:rsidR="001C4869" w:rsidRPr="00885001">
              <w:rPr>
                <w:rStyle w:val="Hyperlink"/>
                <w:rFonts w:ascii="Arial" w:hAnsi="Arial" w:cs="Arial"/>
                <w:noProof/>
              </w:rPr>
              <w:t>REFERÊNCIAS</w:t>
            </w:r>
            <w:r w:rsidR="001C4869" w:rsidRPr="00885001">
              <w:rPr>
                <w:rFonts w:ascii="Arial" w:hAnsi="Arial" w:cs="Arial"/>
                <w:noProof/>
                <w:webHidden/>
              </w:rPr>
              <w:tab/>
            </w:r>
            <w:r w:rsidR="001C4869" w:rsidRPr="00885001">
              <w:rPr>
                <w:rFonts w:ascii="Arial" w:hAnsi="Arial" w:cs="Arial"/>
                <w:noProof/>
                <w:webHidden/>
              </w:rPr>
              <w:fldChar w:fldCharType="begin"/>
            </w:r>
            <w:r w:rsidR="001C4869" w:rsidRPr="00885001">
              <w:rPr>
                <w:rFonts w:ascii="Arial" w:hAnsi="Arial" w:cs="Arial"/>
                <w:noProof/>
                <w:webHidden/>
              </w:rPr>
              <w:instrText xml:space="preserve"> PAGEREF _Toc53519901 \h </w:instrText>
            </w:r>
            <w:r w:rsidR="001C4869" w:rsidRPr="00885001">
              <w:rPr>
                <w:rFonts w:ascii="Arial" w:hAnsi="Arial" w:cs="Arial"/>
                <w:noProof/>
                <w:webHidden/>
              </w:rPr>
            </w:r>
            <w:r w:rsidR="001C4869" w:rsidRPr="00885001">
              <w:rPr>
                <w:rFonts w:ascii="Arial" w:hAnsi="Arial" w:cs="Arial"/>
                <w:noProof/>
                <w:webHidden/>
              </w:rPr>
              <w:fldChar w:fldCharType="separate"/>
            </w:r>
            <w:r w:rsidR="00B80BBE">
              <w:rPr>
                <w:rFonts w:ascii="Arial" w:hAnsi="Arial" w:cs="Arial"/>
                <w:noProof/>
                <w:webHidden/>
              </w:rPr>
              <w:t>9</w:t>
            </w:r>
            <w:r w:rsidR="001C4869" w:rsidRPr="00885001">
              <w:rPr>
                <w:rFonts w:ascii="Arial" w:hAnsi="Arial" w:cs="Arial"/>
                <w:noProof/>
                <w:webHidden/>
              </w:rPr>
              <w:fldChar w:fldCharType="end"/>
            </w:r>
          </w:hyperlink>
        </w:p>
        <w:p w14:paraId="67F192DD" w14:textId="5D91BD06" w:rsidR="001C4869" w:rsidRPr="00885001" w:rsidRDefault="001C4869">
          <w:pPr>
            <w:rPr>
              <w:rFonts w:ascii="Arial" w:hAnsi="Arial" w:cs="Arial"/>
            </w:rPr>
          </w:pPr>
          <w:r w:rsidRPr="00885001">
            <w:rPr>
              <w:rFonts w:ascii="Arial" w:hAnsi="Arial" w:cs="Arial"/>
              <w:b/>
              <w:bCs/>
            </w:rPr>
            <w:fldChar w:fldCharType="end"/>
          </w:r>
        </w:p>
      </w:sdtContent>
    </w:sdt>
    <w:p w14:paraId="40E72184" w14:textId="77777777" w:rsidR="00D32C2C" w:rsidRPr="00885001" w:rsidRDefault="00D32C2C" w:rsidP="00EC2464">
      <w:pPr>
        <w:rPr>
          <w:rFonts w:ascii="Arial" w:hAnsi="Arial" w:cs="Arial"/>
        </w:rPr>
      </w:pPr>
    </w:p>
    <w:p w14:paraId="7146B5EA" w14:textId="77777777" w:rsidR="001C4869" w:rsidRPr="00885001" w:rsidRDefault="001C4869" w:rsidP="00102B4E">
      <w:pPr>
        <w:jc w:val="center"/>
        <w:rPr>
          <w:rFonts w:ascii="Arial" w:hAnsi="Arial" w:cs="Arial"/>
          <w:b/>
          <w:sz w:val="28"/>
          <w:szCs w:val="28"/>
        </w:rPr>
      </w:pPr>
    </w:p>
    <w:p w14:paraId="48BE26D6" w14:textId="77777777" w:rsidR="001C4869" w:rsidRPr="00885001" w:rsidRDefault="001C4869" w:rsidP="00102B4E">
      <w:pPr>
        <w:jc w:val="center"/>
        <w:rPr>
          <w:rFonts w:ascii="Arial" w:hAnsi="Arial" w:cs="Arial"/>
          <w:b/>
          <w:sz w:val="28"/>
          <w:szCs w:val="28"/>
        </w:rPr>
      </w:pPr>
    </w:p>
    <w:p w14:paraId="7E403FD7" w14:textId="77777777" w:rsidR="001C4869" w:rsidRPr="00885001" w:rsidRDefault="001C4869" w:rsidP="00102B4E">
      <w:pPr>
        <w:jc w:val="center"/>
        <w:rPr>
          <w:rFonts w:ascii="Arial" w:hAnsi="Arial" w:cs="Arial"/>
          <w:b/>
          <w:sz w:val="28"/>
          <w:szCs w:val="28"/>
        </w:rPr>
      </w:pPr>
    </w:p>
    <w:p w14:paraId="41D00BC1" w14:textId="77777777" w:rsidR="001C4869" w:rsidRPr="00885001" w:rsidRDefault="001C4869" w:rsidP="00102B4E">
      <w:pPr>
        <w:jc w:val="center"/>
        <w:rPr>
          <w:rFonts w:ascii="Arial" w:hAnsi="Arial" w:cs="Arial"/>
          <w:b/>
          <w:sz w:val="28"/>
          <w:szCs w:val="28"/>
        </w:rPr>
      </w:pPr>
    </w:p>
    <w:p w14:paraId="23A3E962" w14:textId="77777777" w:rsidR="001C4869" w:rsidRPr="00885001" w:rsidRDefault="001C4869" w:rsidP="00102B4E">
      <w:pPr>
        <w:jc w:val="center"/>
        <w:rPr>
          <w:rFonts w:ascii="Arial" w:hAnsi="Arial" w:cs="Arial"/>
          <w:b/>
          <w:sz w:val="28"/>
          <w:szCs w:val="28"/>
        </w:rPr>
      </w:pPr>
    </w:p>
    <w:p w14:paraId="5AC7B4CC" w14:textId="77777777" w:rsidR="001C4869" w:rsidRPr="00885001" w:rsidRDefault="001C4869" w:rsidP="00102B4E">
      <w:pPr>
        <w:jc w:val="center"/>
        <w:rPr>
          <w:rFonts w:ascii="Arial" w:hAnsi="Arial" w:cs="Arial"/>
          <w:b/>
          <w:sz w:val="28"/>
          <w:szCs w:val="28"/>
        </w:rPr>
      </w:pPr>
    </w:p>
    <w:p w14:paraId="71B40A7A" w14:textId="77777777" w:rsidR="001C4869" w:rsidRPr="00885001" w:rsidRDefault="001C4869" w:rsidP="00102B4E">
      <w:pPr>
        <w:jc w:val="center"/>
        <w:rPr>
          <w:rFonts w:ascii="Arial" w:hAnsi="Arial" w:cs="Arial"/>
          <w:b/>
          <w:sz w:val="28"/>
          <w:szCs w:val="28"/>
        </w:rPr>
      </w:pPr>
    </w:p>
    <w:p w14:paraId="402B7C9A" w14:textId="77777777" w:rsidR="001C4869" w:rsidRPr="00885001" w:rsidRDefault="001C4869" w:rsidP="00102B4E">
      <w:pPr>
        <w:jc w:val="center"/>
        <w:rPr>
          <w:rFonts w:ascii="Arial" w:hAnsi="Arial" w:cs="Arial"/>
          <w:b/>
          <w:sz w:val="28"/>
          <w:szCs w:val="28"/>
        </w:rPr>
      </w:pPr>
    </w:p>
    <w:p w14:paraId="4CAC0A7A" w14:textId="77777777" w:rsidR="001C4869" w:rsidRPr="00885001" w:rsidRDefault="001C4869" w:rsidP="00102B4E">
      <w:pPr>
        <w:jc w:val="center"/>
        <w:rPr>
          <w:rFonts w:ascii="Arial" w:hAnsi="Arial" w:cs="Arial"/>
          <w:b/>
          <w:sz w:val="28"/>
          <w:szCs w:val="28"/>
        </w:rPr>
      </w:pPr>
    </w:p>
    <w:p w14:paraId="40AD8D06" w14:textId="77777777" w:rsidR="001C4869" w:rsidRPr="00885001" w:rsidRDefault="001C4869" w:rsidP="00102B4E">
      <w:pPr>
        <w:jc w:val="center"/>
        <w:rPr>
          <w:rFonts w:ascii="Arial" w:hAnsi="Arial" w:cs="Arial"/>
          <w:b/>
          <w:sz w:val="28"/>
          <w:szCs w:val="28"/>
        </w:rPr>
      </w:pPr>
    </w:p>
    <w:p w14:paraId="1617046C" w14:textId="77777777" w:rsidR="001C4869" w:rsidRPr="00885001" w:rsidRDefault="001C4869" w:rsidP="00102B4E">
      <w:pPr>
        <w:jc w:val="center"/>
        <w:rPr>
          <w:rFonts w:ascii="Arial" w:hAnsi="Arial" w:cs="Arial"/>
          <w:b/>
          <w:sz w:val="28"/>
          <w:szCs w:val="28"/>
        </w:rPr>
      </w:pPr>
    </w:p>
    <w:p w14:paraId="11C503F2" w14:textId="77777777" w:rsidR="001C4869" w:rsidRPr="00885001" w:rsidRDefault="001C4869" w:rsidP="00102B4E">
      <w:pPr>
        <w:jc w:val="center"/>
        <w:rPr>
          <w:rFonts w:ascii="Arial" w:hAnsi="Arial" w:cs="Arial"/>
          <w:b/>
          <w:sz w:val="28"/>
          <w:szCs w:val="28"/>
        </w:rPr>
      </w:pPr>
    </w:p>
    <w:p w14:paraId="65675922" w14:textId="77777777" w:rsidR="001C4869" w:rsidRPr="00885001" w:rsidRDefault="001C4869" w:rsidP="00102B4E">
      <w:pPr>
        <w:jc w:val="center"/>
        <w:rPr>
          <w:rFonts w:ascii="Arial" w:hAnsi="Arial" w:cs="Arial"/>
          <w:b/>
          <w:sz w:val="28"/>
          <w:szCs w:val="28"/>
        </w:rPr>
      </w:pPr>
    </w:p>
    <w:p w14:paraId="71EAF495" w14:textId="77777777" w:rsidR="001C4869" w:rsidRPr="00885001" w:rsidRDefault="001C4869" w:rsidP="00102B4E">
      <w:pPr>
        <w:jc w:val="center"/>
        <w:rPr>
          <w:rFonts w:ascii="Arial" w:hAnsi="Arial" w:cs="Arial"/>
          <w:b/>
          <w:sz w:val="28"/>
          <w:szCs w:val="28"/>
        </w:rPr>
      </w:pPr>
    </w:p>
    <w:p w14:paraId="2891ABCD" w14:textId="77777777" w:rsidR="001C4869" w:rsidRPr="00885001" w:rsidRDefault="001C4869" w:rsidP="00102B4E">
      <w:pPr>
        <w:jc w:val="center"/>
        <w:rPr>
          <w:rFonts w:ascii="Arial" w:hAnsi="Arial" w:cs="Arial"/>
          <w:b/>
          <w:sz w:val="28"/>
          <w:szCs w:val="28"/>
        </w:rPr>
      </w:pPr>
    </w:p>
    <w:p w14:paraId="69265F0A" w14:textId="77777777" w:rsidR="001C4869" w:rsidRPr="00885001" w:rsidRDefault="001C4869" w:rsidP="00102B4E">
      <w:pPr>
        <w:jc w:val="center"/>
        <w:rPr>
          <w:rFonts w:ascii="Arial" w:hAnsi="Arial" w:cs="Arial"/>
          <w:b/>
          <w:sz w:val="28"/>
          <w:szCs w:val="28"/>
        </w:rPr>
      </w:pPr>
    </w:p>
    <w:p w14:paraId="56A08AAD" w14:textId="77777777" w:rsidR="001C4869" w:rsidRPr="00885001" w:rsidRDefault="001C4869" w:rsidP="00102B4E">
      <w:pPr>
        <w:jc w:val="center"/>
        <w:rPr>
          <w:rFonts w:ascii="Arial" w:hAnsi="Arial" w:cs="Arial"/>
          <w:b/>
          <w:sz w:val="28"/>
          <w:szCs w:val="28"/>
        </w:rPr>
      </w:pPr>
    </w:p>
    <w:p w14:paraId="696F76B6" w14:textId="77777777" w:rsidR="001C4869" w:rsidRPr="00885001" w:rsidRDefault="001C4869" w:rsidP="001C4869">
      <w:pPr>
        <w:rPr>
          <w:rFonts w:ascii="Arial" w:hAnsi="Arial" w:cs="Arial"/>
          <w:b/>
          <w:sz w:val="28"/>
          <w:szCs w:val="28"/>
        </w:rPr>
      </w:pPr>
    </w:p>
    <w:p w14:paraId="7AA6AC68" w14:textId="6ADB8F4E" w:rsidR="001C4869" w:rsidRPr="00324DD8" w:rsidRDefault="00324DD8" w:rsidP="00097FBE">
      <w:pPr>
        <w:pStyle w:val="Ttulo1"/>
        <w:jc w:val="both"/>
        <w:rPr>
          <w:rFonts w:ascii="Arial" w:hAnsi="Arial" w:cs="Arial"/>
          <w:sz w:val="28"/>
          <w:szCs w:val="24"/>
        </w:rPr>
      </w:pPr>
      <w:bookmarkStart w:id="0" w:name="_Toc53519893"/>
      <w:r w:rsidRPr="00324DD8">
        <w:rPr>
          <w:rFonts w:ascii="Arial" w:hAnsi="Arial" w:cs="Arial"/>
          <w:sz w:val="28"/>
          <w:szCs w:val="24"/>
        </w:rPr>
        <w:lastRenderedPageBreak/>
        <w:t>INTRODUÇÃ</w:t>
      </w:r>
      <w:r w:rsidR="001C4869" w:rsidRPr="00324DD8">
        <w:rPr>
          <w:rFonts w:ascii="Arial" w:hAnsi="Arial" w:cs="Arial"/>
          <w:sz w:val="28"/>
          <w:szCs w:val="24"/>
        </w:rPr>
        <w:t>O</w:t>
      </w:r>
      <w:bookmarkEnd w:id="0"/>
    </w:p>
    <w:p w14:paraId="51127896" w14:textId="76A68662" w:rsidR="00B46535" w:rsidRPr="00885001" w:rsidRDefault="00544377" w:rsidP="00097FBE">
      <w:pPr>
        <w:ind w:firstLine="709"/>
        <w:jc w:val="both"/>
        <w:rPr>
          <w:rFonts w:ascii="Arial" w:eastAsia="Times New Roman" w:hAnsi="Arial" w:cs="Arial"/>
          <w:color w:val="000000"/>
          <w:lang w:eastAsia="pt-BR"/>
        </w:rPr>
      </w:pPr>
      <w:r w:rsidRPr="00885001">
        <w:rPr>
          <w:rFonts w:ascii="Arial" w:eastAsia="Times New Roman" w:hAnsi="Arial" w:cs="Arial"/>
          <w:color w:val="000000"/>
          <w:lang w:eastAsia="pt-BR"/>
        </w:rPr>
        <w:t xml:space="preserve">Na era da tecnologia os jogos digitais conquistaram o mundo devido a sua capacidade de desafiar os limites dos jogadores. Além de todo o entretenimento proporcionado, os jogos oferecem uma gama de benefícios, em geral inexplorada por </w:t>
      </w:r>
      <w:r w:rsidR="00885001" w:rsidRPr="00885001">
        <w:rPr>
          <w:rFonts w:ascii="Arial" w:eastAsia="Times New Roman" w:hAnsi="Arial" w:cs="Arial"/>
          <w:color w:val="000000"/>
          <w:lang w:eastAsia="pt-BR"/>
        </w:rPr>
        <w:t>várias</w:t>
      </w:r>
      <w:r w:rsidRPr="00885001">
        <w:rPr>
          <w:rFonts w:ascii="Arial" w:eastAsia="Times New Roman" w:hAnsi="Arial" w:cs="Arial"/>
          <w:color w:val="000000"/>
          <w:lang w:eastAsia="pt-BR"/>
        </w:rPr>
        <w:t xml:space="preserve"> pessoas</w:t>
      </w:r>
      <w:r w:rsidR="001A53C5" w:rsidRPr="00885001">
        <w:rPr>
          <w:rFonts w:ascii="Arial" w:eastAsia="Times New Roman" w:hAnsi="Arial" w:cs="Arial"/>
          <w:color w:val="000000"/>
          <w:lang w:eastAsia="pt-BR"/>
        </w:rPr>
        <w:t xml:space="preserve">. </w:t>
      </w:r>
      <w:r w:rsidRPr="00885001">
        <w:rPr>
          <w:rFonts w:ascii="Arial" w:eastAsia="Times New Roman" w:hAnsi="Arial" w:cs="Arial"/>
          <w:color w:val="000000"/>
          <w:lang w:eastAsia="pt-BR"/>
        </w:rPr>
        <w:t>Dentre estes diversos ganhos com os games, es</w:t>
      </w:r>
      <w:r w:rsidR="00607FAC" w:rsidRPr="00885001">
        <w:rPr>
          <w:rFonts w:ascii="Arial" w:eastAsia="Times New Roman" w:hAnsi="Arial" w:cs="Arial"/>
          <w:color w:val="000000"/>
          <w:lang w:eastAsia="pt-BR"/>
        </w:rPr>
        <w:t>tão</w:t>
      </w:r>
      <w:r w:rsidRPr="00885001">
        <w:rPr>
          <w:rFonts w:ascii="Arial" w:eastAsia="Times New Roman" w:hAnsi="Arial" w:cs="Arial"/>
          <w:color w:val="000000"/>
          <w:lang w:eastAsia="pt-BR"/>
        </w:rPr>
        <w:t xml:space="preserve"> a resolução de problemas,</w:t>
      </w:r>
      <w:r w:rsidR="00607FAC" w:rsidRPr="00885001">
        <w:rPr>
          <w:rFonts w:ascii="Arial" w:eastAsia="Times New Roman" w:hAnsi="Arial" w:cs="Arial"/>
          <w:color w:val="000000"/>
          <w:lang w:eastAsia="pt-BR"/>
        </w:rPr>
        <w:t xml:space="preserve"> </w:t>
      </w:r>
      <w:r w:rsidRPr="00885001">
        <w:rPr>
          <w:rFonts w:ascii="Arial" w:eastAsia="Times New Roman" w:hAnsi="Arial" w:cs="Arial"/>
          <w:color w:val="000000"/>
          <w:lang w:eastAsia="pt-BR"/>
        </w:rPr>
        <w:t>sugestão de táticas, organização de dados e antecipação de resultados. Elementos que</w:t>
      </w:r>
      <w:r w:rsidR="00607FAC" w:rsidRPr="00885001">
        <w:rPr>
          <w:rFonts w:ascii="Arial" w:eastAsia="Times New Roman" w:hAnsi="Arial" w:cs="Arial"/>
          <w:color w:val="000000"/>
          <w:lang w:eastAsia="pt-BR"/>
        </w:rPr>
        <w:t>,</w:t>
      </w:r>
      <w:r w:rsidRPr="00885001">
        <w:rPr>
          <w:rFonts w:ascii="Arial" w:eastAsia="Times New Roman" w:hAnsi="Arial" w:cs="Arial"/>
          <w:color w:val="000000"/>
          <w:lang w:eastAsia="pt-BR"/>
        </w:rPr>
        <w:t xml:space="preserve"> quando desenvolvidos, são essenciais para o raciocínio lógico (ABRAGAMES, 2004). </w:t>
      </w:r>
    </w:p>
    <w:p w14:paraId="6D7E4C31" w14:textId="77777777" w:rsidR="00885001" w:rsidRPr="00885001" w:rsidRDefault="00B46535" w:rsidP="00097FBE">
      <w:pPr>
        <w:ind w:firstLine="709"/>
        <w:jc w:val="both"/>
        <w:rPr>
          <w:rFonts w:ascii="Arial" w:eastAsia="Times New Roman" w:hAnsi="Arial" w:cs="Arial"/>
          <w:color w:val="000000"/>
          <w:lang w:eastAsia="pt-BR"/>
        </w:rPr>
      </w:pPr>
      <w:r w:rsidRPr="00885001">
        <w:rPr>
          <w:rFonts w:ascii="Arial" w:eastAsia="Times New Roman" w:hAnsi="Arial" w:cs="Arial"/>
          <w:color w:val="000000"/>
          <w:lang w:eastAsia="pt-BR"/>
        </w:rPr>
        <w:t xml:space="preserve">O Desenvolvimento de jogos digitais é realizado através de várias tecnologias, incluindo softwares, serviços e hardware. </w:t>
      </w:r>
    </w:p>
    <w:p w14:paraId="615C1562" w14:textId="77777777" w:rsidR="00885001" w:rsidRPr="00885001" w:rsidRDefault="00B46535" w:rsidP="00097FBE">
      <w:pPr>
        <w:ind w:firstLine="709"/>
        <w:jc w:val="both"/>
        <w:rPr>
          <w:rFonts w:ascii="Arial" w:eastAsia="Times New Roman" w:hAnsi="Arial" w:cs="Arial"/>
          <w:color w:val="000000"/>
          <w:lang w:eastAsia="pt-BR"/>
        </w:rPr>
      </w:pPr>
      <w:r w:rsidRPr="00885001">
        <w:rPr>
          <w:rFonts w:ascii="Arial" w:eastAsia="Times New Roman" w:hAnsi="Arial" w:cs="Arial"/>
          <w:color w:val="000000"/>
          <w:lang w:eastAsia="pt-BR"/>
        </w:rPr>
        <w:t xml:space="preserve">Sabendo das capacidades tecnológicas dos softwares de criação de games atuais, foram considerados três gêneros de jogos para o projeto: </w:t>
      </w:r>
      <w:proofErr w:type="spellStart"/>
      <w:r w:rsidRPr="00885001">
        <w:rPr>
          <w:rFonts w:ascii="Arial" w:eastAsia="Times New Roman" w:hAnsi="Arial" w:cs="Arial"/>
          <w:color w:val="000000"/>
          <w:lang w:eastAsia="pt-BR"/>
        </w:rPr>
        <w:t>Voxel</w:t>
      </w:r>
      <w:proofErr w:type="spellEnd"/>
      <w:r w:rsidRPr="00885001">
        <w:rPr>
          <w:rFonts w:ascii="Arial" w:eastAsia="Times New Roman" w:hAnsi="Arial" w:cs="Arial"/>
          <w:color w:val="000000"/>
          <w:lang w:eastAsia="pt-BR"/>
        </w:rPr>
        <w:t xml:space="preserve"> </w:t>
      </w:r>
      <w:proofErr w:type="spellStart"/>
      <w:r w:rsidRPr="00885001">
        <w:rPr>
          <w:rFonts w:ascii="Arial" w:eastAsia="Times New Roman" w:hAnsi="Arial" w:cs="Arial"/>
          <w:color w:val="000000"/>
          <w:lang w:eastAsia="pt-BR"/>
        </w:rPr>
        <w:t>Art</w:t>
      </w:r>
      <w:proofErr w:type="spellEnd"/>
      <w:r w:rsidRPr="00885001">
        <w:rPr>
          <w:rFonts w:ascii="Arial" w:eastAsia="Times New Roman" w:hAnsi="Arial" w:cs="Arial"/>
          <w:color w:val="000000"/>
          <w:lang w:eastAsia="pt-BR"/>
        </w:rPr>
        <w:t xml:space="preserve">, Realista 3D ou Pixel Art. </w:t>
      </w:r>
      <w:r w:rsidR="00A93BA8" w:rsidRPr="00885001">
        <w:rPr>
          <w:rFonts w:ascii="Arial" w:eastAsia="Times New Roman" w:hAnsi="Arial" w:cs="Arial"/>
          <w:color w:val="000000"/>
          <w:lang w:eastAsia="pt-BR"/>
        </w:rPr>
        <w:t>A partir da coleta e análise dos resultados de</w:t>
      </w:r>
      <w:r w:rsidR="004A4887" w:rsidRPr="00885001">
        <w:rPr>
          <w:rFonts w:ascii="Arial" w:eastAsia="Times New Roman" w:hAnsi="Arial" w:cs="Arial"/>
          <w:color w:val="000000"/>
          <w:lang w:eastAsia="pt-BR"/>
        </w:rPr>
        <w:t xml:space="preserve"> uma breve pesquisa relacionada a preferência dos jogadores quanto aos gêneros de jogos existentes, foi inferido que a maioria possui preferência por jogos </w:t>
      </w:r>
      <w:r w:rsidRPr="00885001">
        <w:rPr>
          <w:rFonts w:ascii="Arial" w:eastAsia="Times New Roman" w:hAnsi="Arial" w:cs="Arial"/>
          <w:color w:val="000000"/>
          <w:lang w:eastAsia="pt-BR"/>
        </w:rPr>
        <w:t>tridimensionais</w:t>
      </w:r>
      <w:r w:rsidR="004A4887" w:rsidRPr="00885001">
        <w:rPr>
          <w:rFonts w:ascii="Arial" w:eastAsia="Times New Roman" w:hAnsi="Arial" w:cs="Arial"/>
          <w:color w:val="000000"/>
          <w:lang w:eastAsia="pt-BR"/>
        </w:rPr>
        <w:t xml:space="preserve"> mais realistas, em sua maioria de ação ou tiro.</w:t>
      </w:r>
      <w:r w:rsidR="00A93BA8" w:rsidRPr="00885001">
        <w:rPr>
          <w:rFonts w:ascii="Arial" w:eastAsia="Times New Roman" w:hAnsi="Arial" w:cs="Arial"/>
          <w:color w:val="000000"/>
          <w:lang w:eastAsia="pt-BR"/>
        </w:rPr>
        <w:t xml:space="preserve"> </w:t>
      </w:r>
    </w:p>
    <w:p w14:paraId="2EE6995E" w14:textId="6DC0AEE4" w:rsidR="00D75D68" w:rsidRDefault="00B46535" w:rsidP="00097FBE">
      <w:pPr>
        <w:ind w:firstLine="709"/>
        <w:jc w:val="both"/>
        <w:rPr>
          <w:rFonts w:ascii="Arial" w:eastAsia="Times New Roman" w:hAnsi="Arial" w:cs="Arial"/>
          <w:color w:val="000000"/>
          <w:lang w:eastAsia="pt-BR"/>
        </w:rPr>
      </w:pPr>
      <w:r w:rsidRPr="00885001">
        <w:rPr>
          <w:rFonts w:ascii="Arial" w:eastAsia="Times New Roman" w:hAnsi="Arial" w:cs="Arial"/>
          <w:color w:val="000000"/>
          <w:lang w:eastAsia="pt-BR"/>
        </w:rPr>
        <w:t xml:space="preserve">Baseado na pesquisa, o gênero escolhido </w:t>
      </w:r>
      <w:r w:rsidR="00885001" w:rsidRPr="00885001">
        <w:rPr>
          <w:rFonts w:ascii="Arial" w:eastAsia="Times New Roman" w:hAnsi="Arial" w:cs="Arial"/>
          <w:color w:val="000000"/>
          <w:lang w:eastAsia="pt-BR"/>
        </w:rPr>
        <w:t xml:space="preserve">para a produção do jogo </w:t>
      </w:r>
      <w:r w:rsidRPr="00885001">
        <w:rPr>
          <w:rFonts w:ascii="Arial" w:eastAsia="Times New Roman" w:hAnsi="Arial" w:cs="Arial"/>
          <w:color w:val="000000"/>
          <w:lang w:eastAsia="pt-BR"/>
        </w:rPr>
        <w:t>foi</w:t>
      </w:r>
      <w:r w:rsidR="00885001" w:rsidRPr="00885001">
        <w:rPr>
          <w:rFonts w:ascii="Arial" w:eastAsia="Times New Roman" w:hAnsi="Arial" w:cs="Arial"/>
          <w:color w:val="000000"/>
          <w:lang w:eastAsia="pt-BR"/>
        </w:rPr>
        <w:t xml:space="preserve"> o</w:t>
      </w:r>
      <w:r w:rsidRPr="00885001">
        <w:rPr>
          <w:rFonts w:ascii="Arial" w:eastAsia="Times New Roman" w:hAnsi="Arial" w:cs="Arial"/>
          <w:color w:val="000000"/>
          <w:lang w:eastAsia="pt-BR"/>
        </w:rPr>
        <w:t xml:space="preserve"> FPS (</w:t>
      </w:r>
      <w:proofErr w:type="spellStart"/>
      <w:r w:rsidRPr="00885001">
        <w:rPr>
          <w:rFonts w:ascii="Arial" w:eastAsia="Times New Roman" w:hAnsi="Arial" w:cs="Arial"/>
          <w:color w:val="000000"/>
          <w:lang w:eastAsia="pt-BR"/>
        </w:rPr>
        <w:t>First</w:t>
      </w:r>
      <w:proofErr w:type="spellEnd"/>
      <w:r w:rsidRPr="00885001">
        <w:rPr>
          <w:rFonts w:ascii="Arial" w:eastAsia="Times New Roman" w:hAnsi="Arial" w:cs="Arial"/>
          <w:color w:val="000000"/>
          <w:lang w:eastAsia="pt-BR"/>
        </w:rPr>
        <w:t>-Person-</w:t>
      </w:r>
      <w:proofErr w:type="spellStart"/>
      <w:r w:rsidRPr="00885001">
        <w:rPr>
          <w:rFonts w:ascii="Arial" w:eastAsia="Times New Roman" w:hAnsi="Arial" w:cs="Arial"/>
          <w:color w:val="000000"/>
          <w:lang w:eastAsia="pt-BR"/>
        </w:rPr>
        <w:t>Shooter</w:t>
      </w:r>
      <w:proofErr w:type="spellEnd"/>
      <w:r w:rsidRPr="00885001">
        <w:rPr>
          <w:rFonts w:ascii="Arial" w:eastAsia="Times New Roman" w:hAnsi="Arial" w:cs="Arial"/>
          <w:color w:val="000000"/>
          <w:lang w:eastAsia="pt-BR"/>
        </w:rPr>
        <w:t xml:space="preserve">) 3D. </w:t>
      </w:r>
      <w:r w:rsidR="00636891" w:rsidRPr="00885001">
        <w:rPr>
          <w:rFonts w:ascii="Arial" w:eastAsia="Times New Roman" w:hAnsi="Arial" w:cs="Arial"/>
          <w:color w:val="000000"/>
          <w:lang w:eastAsia="pt-BR"/>
        </w:rPr>
        <w:t>O desenvolvimento deste projeto tem como objetivo</w:t>
      </w:r>
      <w:r w:rsidR="00544377" w:rsidRPr="00885001">
        <w:rPr>
          <w:rFonts w:ascii="Arial" w:eastAsia="Times New Roman" w:hAnsi="Arial" w:cs="Arial"/>
          <w:color w:val="000000"/>
          <w:lang w:eastAsia="pt-BR"/>
        </w:rPr>
        <w:t xml:space="preserve"> interliga</w:t>
      </w:r>
      <w:r w:rsidR="001A53C5" w:rsidRPr="00885001">
        <w:rPr>
          <w:rFonts w:ascii="Arial" w:eastAsia="Times New Roman" w:hAnsi="Arial" w:cs="Arial"/>
          <w:color w:val="000000"/>
          <w:lang w:eastAsia="pt-BR"/>
        </w:rPr>
        <w:t>r</w:t>
      </w:r>
      <w:r w:rsidR="00544377" w:rsidRPr="00885001">
        <w:rPr>
          <w:rFonts w:ascii="Arial" w:eastAsia="Times New Roman" w:hAnsi="Arial" w:cs="Arial"/>
          <w:color w:val="000000"/>
          <w:lang w:eastAsia="pt-BR"/>
        </w:rPr>
        <w:t xml:space="preserve"> </w:t>
      </w:r>
      <w:r w:rsidR="00607FAC" w:rsidRPr="00885001">
        <w:rPr>
          <w:rFonts w:ascii="Arial" w:eastAsia="Times New Roman" w:hAnsi="Arial" w:cs="Arial"/>
          <w:color w:val="000000"/>
          <w:lang w:eastAsia="pt-BR"/>
        </w:rPr>
        <w:t>a h</w:t>
      </w:r>
      <w:r w:rsidR="00544377" w:rsidRPr="00885001">
        <w:rPr>
          <w:rFonts w:ascii="Arial" w:eastAsia="Times New Roman" w:hAnsi="Arial" w:cs="Arial"/>
          <w:color w:val="000000"/>
          <w:lang w:eastAsia="pt-BR"/>
        </w:rPr>
        <w:t>istória</w:t>
      </w:r>
      <w:r w:rsidR="00607FAC" w:rsidRPr="00885001">
        <w:rPr>
          <w:rFonts w:ascii="Arial" w:eastAsia="Times New Roman" w:hAnsi="Arial" w:cs="Arial"/>
          <w:color w:val="000000"/>
          <w:lang w:eastAsia="pt-BR"/>
        </w:rPr>
        <w:t xml:space="preserve"> do Egito</w:t>
      </w:r>
      <w:r w:rsidR="00544377" w:rsidRPr="00885001">
        <w:rPr>
          <w:rFonts w:ascii="Arial" w:eastAsia="Times New Roman" w:hAnsi="Arial" w:cs="Arial"/>
          <w:color w:val="000000"/>
          <w:lang w:eastAsia="pt-BR"/>
        </w:rPr>
        <w:t xml:space="preserve"> e </w:t>
      </w:r>
      <w:r w:rsidR="00636891" w:rsidRPr="00885001">
        <w:rPr>
          <w:rFonts w:ascii="Arial" w:eastAsia="Times New Roman" w:hAnsi="Arial" w:cs="Arial"/>
          <w:color w:val="000000"/>
          <w:lang w:eastAsia="pt-BR"/>
        </w:rPr>
        <w:t xml:space="preserve">o </w:t>
      </w:r>
      <w:r w:rsidR="00544377" w:rsidRPr="00885001">
        <w:rPr>
          <w:rFonts w:ascii="Arial" w:eastAsia="Times New Roman" w:hAnsi="Arial" w:cs="Arial"/>
          <w:color w:val="000000"/>
          <w:lang w:eastAsia="pt-BR"/>
        </w:rPr>
        <w:t xml:space="preserve">entretenimento </w:t>
      </w:r>
      <w:r w:rsidR="00607FAC" w:rsidRPr="00885001">
        <w:rPr>
          <w:rFonts w:ascii="Arial" w:eastAsia="Times New Roman" w:hAnsi="Arial" w:cs="Arial"/>
          <w:color w:val="000000"/>
          <w:lang w:eastAsia="pt-BR"/>
        </w:rPr>
        <w:t>dentro de uma crônica atrativa</w:t>
      </w:r>
      <w:r w:rsidRPr="00885001">
        <w:rPr>
          <w:rFonts w:ascii="Arial" w:eastAsia="Times New Roman" w:hAnsi="Arial" w:cs="Arial"/>
          <w:color w:val="000000"/>
          <w:lang w:eastAsia="pt-BR"/>
        </w:rPr>
        <w:t xml:space="preserve">, </w:t>
      </w:r>
      <w:r w:rsidR="00885001" w:rsidRPr="00885001">
        <w:rPr>
          <w:rFonts w:ascii="Arial" w:eastAsia="Times New Roman" w:hAnsi="Arial" w:cs="Arial"/>
          <w:color w:val="000000"/>
          <w:lang w:eastAsia="pt-BR"/>
        </w:rPr>
        <w:t>além de introduzir uma temática de imersão e ação que os em primeira pessoa proporciona</w:t>
      </w:r>
      <w:r w:rsidR="00544377" w:rsidRPr="00885001">
        <w:rPr>
          <w:rFonts w:ascii="Arial" w:eastAsia="Times New Roman" w:hAnsi="Arial" w:cs="Arial"/>
          <w:color w:val="000000"/>
          <w:lang w:eastAsia="pt-BR"/>
        </w:rPr>
        <w:t>.</w:t>
      </w:r>
      <w:r w:rsidR="00A93BA8" w:rsidRPr="00885001">
        <w:rPr>
          <w:rFonts w:ascii="Arial" w:eastAsia="Times New Roman" w:hAnsi="Arial" w:cs="Arial"/>
          <w:color w:val="000000"/>
          <w:lang w:eastAsia="pt-BR"/>
        </w:rPr>
        <w:t xml:space="preserve"> </w:t>
      </w:r>
    </w:p>
    <w:p w14:paraId="28051FE8" w14:textId="77777777" w:rsidR="00097FBE" w:rsidRPr="00097FBE" w:rsidRDefault="00097FBE" w:rsidP="00097FBE">
      <w:pPr>
        <w:ind w:firstLine="709"/>
        <w:jc w:val="both"/>
        <w:rPr>
          <w:rFonts w:ascii="Arial" w:eastAsia="Times New Roman" w:hAnsi="Arial" w:cs="Arial"/>
          <w:color w:val="000000"/>
          <w:lang w:eastAsia="pt-BR"/>
        </w:rPr>
      </w:pPr>
    </w:p>
    <w:p w14:paraId="0E39D28F" w14:textId="7DCE4882" w:rsidR="001C4869" w:rsidRPr="00324DD8" w:rsidRDefault="001C4869" w:rsidP="00097FBE">
      <w:pPr>
        <w:pStyle w:val="Ttulo1"/>
        <w:jc w:val="both"/>
        <w:rPr>
          <w:rFonts w:ascii="Arial" w:hAnsi="Arial" w:cs="Arial"/>
          <w:sz w:val="28"/>
          <w:szCs w:val="24"/>
        </w:rPr>
      </w:pPr>
      <w:bookmarkStart w:id="1" w:name="_Toc53519894"/>
      <w:r w:rsidRPr="00324DD8">
        <w:rPr>
          <w:rFonts w:ascii="Arial" w:hAnsi="Arial" w:cs="Arial"/>
          <w:sz w:val="28"/>
          <w:szCs w:val="24"/>
        </w:rPr>
        <w:t>PROBLEMA</w:t>
      </w:r>
      <w:bookmarkEnd w:id="1"/>
    </w:p>
    <w:p w14:paraId="352D1E00" w14:textId="7F96CD8D" w:rsidR="00074351" w:rsidRPr="00885001" w:rsidRDefault="004A4887" w:rsidP="00097FBE">
      <w:pPr>
        <w:ind w:firstLine="709"/>
        <w:jc w:val="both"/>
        <w:rPr>
          <w:rFonts w:ascii="Arial" w:hAnsi="Arial" w:cs="Arial"/>
          <w:color w:val="222222"/>
          <w:shd w:val="clear" w:color="auto" w:fill="FFFFFF"/>
        </w:rPr>
      </w:pPr>
      <w:r w:rsidRPr="00885001">
        <w:rPr>
          <w:rFonts w:ascii="Arial" w:eastAsia="Times New Roman" w:hAnsi="Arial" w:cs="Arial"/>
          <w:color w:val="000000"/>
          <w:lang w:eastAsia="pt-BR"/>
        </w:rPr>
        <w:t xml:space="preserve">De acordo com </w:t>
      </w:r>
      <w:proofErr w:type="spellStart"/>
      <w:r w:rsidRPr="00885001">
        <w:rPr>
          <w:rFonts w:ascii="Arial" w:hAnsi="Arial" w:cs="Arial"/>
          <w:color w:val="222222"/>
          <w:shd w:val="clear" w:color="auto" w:fill="FFFFFF"/>
        </w:rPr>
        <w:t>Larghi</w:t>
      </w:r>
      <w:proofErr w:type="spellEnd"/>
      <w:r w:rsidRPr="00885001">
        <w:rPr>
          <w:rFonts w:ascii="Arial" w:hAnsi="Arial" w:cs="Arial"/>
          <w:color w:val="222222"/>
          <w:shd w:val="clear" w:color="auto" w:fill="FFFFFF"/>
        </w:rPr>
        <w:t xml:space="preserve"> (2019)</w:t>
      </w:r>
      <w:r w:rsidR="007E0378" w:rsidRPr="00885001">
        <w:rPr>
          <w:rFonts w:ascii="Arial" w:hAnsi="Arial" w:cs="Arial"/>
          <w:color w:val="222222"/>
          <w:shd w:val="clear" w:color="auto" w:fill="FFFFFF"/>
        </w:rPr>
        <w:t>, o Brasil é o 13° maior mercado de games do mundo e o maior da América Latina, chegando a movimentar até 1.5 bilhões de dólares. Como diz Fleury, Nakano e Cordeiro (20144), 78% das empresas de jogos digitais brasileiras estão localizadas nas regiões Sudeste e Sul, e cerca de 90% faturando uma renda de até um milhão de reais por ano, em sua maioria com foco de desenvolvimento para as plataformas mobile (Android e iOS) e desktop.</w:t>
      </w:r>
    </w:p>
    <w:p w14:paraId="0E7A7062" w14:textId="719220EB" w:rsidR="007E0378" w:rsidRPr="00885001" w:rsidRDefault="007E0378" w:rsidP="00097FBE">
      <w:pPr>
        <w:ind w:firstLine="709"/>
        <w:jc w:val="both"/>
        <w:rPr>
          <w:rFonts w:ascii="Arial" w:hAnsi="Arial" w:cs="Arial"/>
          <w:color w:val="222222"/>
          <w:shd w:val="clear" w:color="auto" w:fill="FFFFFF"/>
        </w:rPr>
      </w:pPr>
      <w:r w:rsidRPr="00885001">
        <w:rPr>
          <w:rFonts w:ascii="Arial" w:hAnsi="Arial" w:cs="Arial"/>
          <w:color w:val="222222"/>
          <w:shd w:val="clear" w:color="auto" w:fill="FFFFFF"/>
        </w:rPr>
        <w:t>A partir destas informações, é possível inferir que os jogos digitais estão conquistando cada vez mais espaço no mercado</w:t>
      </w:r>
      <w:r w:rsidR="00033156" w:rsidRPr="00885001">
        <w:rPr>
          <w:rFonts w:ascii="Arial" w:hAnsi="Arial" w:cs="Arial"/>
          <w:color w:val="222222"/>
          <w:shd w:val="clear" w:color="auto" w:fill="FFFFFF"/>
        </w:rPr>
        <w:t xml:space="preserve"> brasileiro</w:t>
      </w:r>
      <w:r w:rsidRPr="00885001">
        <w:rPr>
          <w:rFonts w:ascii="Arial" w:hAnsi="Arial" w:cs="Arial"/>
          <w:color w:val="222222"/>
          <w:shd w:val="clear" w:color="auto" w:fill="FFFFFF"/>
        </w:rPr>
        <w:t xml:space="preserve">. </w:t>
      </w:r>
      <w:r w:rsidR="00033156" w:rsidRPr="00885001">
        <w:rPr>
          <w:rFonts w:ascii="Arial" w:hAnsi="Arial" w:cs="Arial"/>
          <w:color w:val="222222"/>
          <w:shd w:val="clear" w:color="auto" w:fill="FFFFFF"/>
        </w:rPr>
        <w:t xml:space="preserve">De acordo com Pereira (2021), nove dos dez jogos mais assistidos do ano de 2020 estão na categoria 3D para Desktop, sendo cinco do gênero de ação e tiro. </w:t>
      </w:r>
      <w:r w:rsidRPr="00885001">
        <w:rPr>
          <w:rFonts w:ascii="Arial" w:hAnsi="Arial" w:cs="Arial"/>
          <w:color w:val="222222"/>
          <w:shd w:val="clear" w:color="auto" w:fill="FFFFFF"/>
        </w:rPr>
        <w:t xml:space="preserve">Contudo, </w:t>
      </w:r>
      <w:r w:rsidR="00033156" w:rsidRPr="00885001">
        <w:rPr>
          <w:rFonts w:ascii="Arial" w:hAnsi="Arial" w:cs="Arial"/>
          <w:color w:val="222222"/>
          <w:shd w:val="clear" w:color="auto" w:fill="FFFFFF"/>
        </w:rPr>
        <w:t xml:space="preserve">apesar dessa </w:t>
      </w:r>
      <w:r w:rsidR="00033156" w:rsidRPr="00885001">
        <w:rPr>
          <w:rFonts w:ascii="Arial" w:hAnsi="Arial" w:cs="Arial"/>
          <w:color w:val="222222"/>
          <w:shd w:val="clear" w:color="auto" w:fill="FFFFFF"/>
        </w:rPr>
        <w:lastRenderedPageBreak/>
        <w:t>expressiva preferência do público, os</w:t>
      </w:r>
      <w:r w:rsidRPr="00885001">
        <w:rPr>
          <w:rFonts w:ascii="Arial" w:hAnsi="Arial" w:cs="Arial"/>
          <w:color w:val="222222"/>
          <w:shd w:val="clear" w:color="auto" w:fill="FFFFFF"/>
        </w:rPr>
        <w:t xml:space="preserve"> jogos desenvolvidos nacionalmente ainda são predominante 2D, com foco para plataformas mobile.</w:t>
      </w:r>
    </w:p>
    <w:p w14:paraId="09B04104" w14:textId="10467EE5" w:rsidR="00CC6A3A" w:rsidRDefault="00033156" w:rsidP="00097FBE">
      <w:pPr>
        <w:ind w:firstLine="709"/>
        <w:jc w:val="both"/>
        <w:rPr>
          <w:rFonts w:ascii="Arial" w:hAnsi="Arial" w:cs="Arial"/>
          <w:color w:val="222222"/>
          <w:shd w:val="clear" w:color="auto" w:fill="FFFFFF"/>
        </w:rPr>
      </w:pPr>
      <w:r w:rsidRPr="00885001">
        <w:rPr>
          <w:rFonts w:ascii="Arial" w:hAnsi="Arial" w:cs="Arial"/>
          <w:color w:val="222222"/>
          <w:shd w:val="clear" w:color="auto" w:fill="FFFFFF"/>
        </w:rPr>
        <w:t xml:space="preserve">Portanto, com base nesse presente contexto, observou-se a oportunidade de preencher um </w:t>
      </w:r>
      <w:r w:rsidR="004E7FB6" w:rsidRPr="00885001">
        <w:rPr>
          <w:rFonts w:ascii="Arial" w:hAnsi="Arial" w:cs="Arial"/>
          <w:color w:val="222222"/>
          <w:shd w:val="clear" w:color="auto" w:fill="FFFFFF"/>
        </w:rPr>
        <w:t xml:space="preserve">espaço dentro do mercado brasileiro de jogos. </w:t>
      </w:r>
      <w:bookmarkStart w:id="2" w:name="_Toc53519895"/>
    </w:p>
    <w:p w14:paraId="46E859C2" w14:textId="77777777" w:rsidR="00097FBE" w:rsidRPr="00097FBE" w:rsidRDefault="00097FBE" w:rsidP="00097FBE">
      <w:pPr>
        <w:ind w:firstLine="709"/>
        <w:jc w:val="both"/>
        <w:rPr>
          <w:rFonts w:ascii="Arial" w:eastAsia="Times New Roman" w:hAnsi="Arial" w:cs="Arial"/>
          <w:lang w:eastAsia="pt-BR"/>
        </w:rPr>
      </w:pPr>
    </w:p>
    <w:p w14:paraId="2C62C947" w14:textId="08AFE6C1" w:rsidR="001C4869" w:rsidRPr="00324DD8" w:rsidRDefault="001C4869" w:rsidP="00097FBE">
      <w:pPr>
        <w:pStyle w:val="Ttulo1"/>
        <w:jc w:val="both"/>
        <w:rPr>
          <w:rFonts w:ascii="Arial" w:hAnsi="Arial" w:cs="Arial"/>
          <w:sz w:val="28"/>
          <w:szCs w:val="24"/>
        </w:rPr>
      </w:pPr>
      <w:r w:rsidRPr="00324DD8">
        <w:rPr>
          <w:rFonts w:ascii="Arial" w:hAnsi="Arial" w:cs="Arial"/>
          <w:sz w:val="28"/>
          <w:szCs w:val="24"/>
        </w:rPr>
        <w:t>HIPÓTESES</w:t>
      </w:r>
      <w:bookmarkEnd w:id="2"/>
    </w:p>
    <w:p w14:paraId="1A0008AB" w14:textId="16935A80" w:rsidR="007F7A97" w:rsidRDefault="007F7A97" w:rsidP="00097FBE">
      <w:pPr>
        <w:ind w:firstLine="709"/>
        <w:jc w:val="both"/>
        <w:rPr>
          <w:rFonts w:ascii="Arial" w:eastAsia="Times New Roman" w:hAnsi="Arial" w:cs="Arial"/>
          <w:color w:val="000000"/>
          <w:lang w:eastAsia="pt-BR"/>
        </w:rPr>
      </w:pPr>
      <w:r w:rsidRPr="00885001">
        <w:rPr>
          <w:rFonts w:ascii="Arial" w:eastAsia="Times New Roman" w:hAnsi="Arial" w:cs="Arial"/>
          <w:color w:val="000000"/>
          <w:lang w:eastAsia="pt-BR"/>
        </w:rPr>
        <w:t xml:space="preserve">Parte-se da hipótese de que a melhor forma de adentrar um mercado que ainda está em seu início e passando por constantes transformações, é </w:t>
      </w:r>
      <w:r w:rsidR="0011365B" w:rsidRPr="00885001">
        <w:rPr>
          <w:rFonts w:ascii="Arial" w:eastAsia="Times New Roman" w:hAnsi="Arial" w:cs="Arial"/>
          <w:color w:val="000000"/>
          <w:lang w:eastAsia="pt-BR"/>
        </w:rPr>
        <w:t>identificar</w:t>
      </w:r>
      <w:r w:rsidRPr="00885001">
        <w:rPr>
          <w:rFonts w:ascii="Arial" w:eastAsia="Times New Roman" w:hAnsi="Arial" w:cs="Arial"/>
          <w:color w:val="000000"/>
          <w:lang w:eastAsia="pt-BR"/>
        </w:rPr>
        <w:t xml:space="preserve"> brechas e espaços vazios esperando para serem preenchidos. O público-alvo já possui diversos jogos brasileiros disponíveis para download em seus celulares ou tablets, mas muitos ainda não tiveram a oportunidade de jogar jogos mais complexos desenvolvidos no Brasil.</w:t>
      </w:r>
      <w:r w:rsidR="0011365B" w:rsidRPr="00885001">
        <w:rPr>
          <w:rFonts w:ascii="Arial" w:eastAsia="Times New Roman" w:hAnsi="Arial" w:cs="Arial"/>
          <w:color w:val="000000"/>
          <w:lang w:eastAsia="pt-BR"/>
        </w:rPr>
        <w:t xml:space="preserve"> Por ainda ser um mercado muito novo, o reflexo do avanço das tecnologias de desenvolvimento ainda não trouxe efeito nas indústrias nacionais.</w:t>
      </w:r>
    </w:p>
    <w:p w14:paraId="2BAA115E" w14:textId="77777777" w:rsidR="00097FBE" w:rsidRPr="00097FBE" w:rsidRDefault="00097FBE" w:rsidP="00097FBE">
      <w:pPr>
        <w:ind w:firstLine="709"/>
        <w:jc w:val="both"/>
        <w:rPr>
          <w:rFonts w:ascii="Arial" w:eastAsia="Times New Roman" w:hAnsi="Arial" w:cs="Arial"/>
          <w:lang w:eastAsia="pt-BR"/>
        </w:rPr>
      </w:pPr>
    </w:p>
    <w:p w14:paraId="71193FF4" w14:textId="2E03AE0D" w:rsidR="001C4869" w:rsidRPr="00324DD8" w:rsidRDefault="001C4869" w:rsidP="00097FBE">
      <w:pPr>
        <w:pStyle w:val="Ttulo1"/>
        <w:jc w:val="both"/>
        <w:rPr>
          <w:rFonts w:ascii="Arial" w:hAnsi="Arial" w:cs="Arial"/>
          <w:sz w:val="28"/>
          <w:szCs w:val="24"/>
        </w:rPr>
      </w:pPr>
      <w:bookmarkStart w:id="3" w:name="_Toc53519896"/>
      <w:r w:rsidRPr="00324DD8">
        <w:rPr>
          <w:rFonts w:ascii="Arial" w:hAnsi="Arial" w:cs="Arial"/>
          <w:sz w:val="28"/>
          <w:szCs w:val="24"/>
        </w:rPr>
        <w:t>OBJETIVOS</w:t>
      </w:r>
      <w:bookmarkEnd w:id="3"/>
    </w:p>
    <w:p w14:paraId="263FE632" w14:textId="2089FE7A" w:rsidR="00C450B6" w:rsidRDefault="00BA0BE3" w:rsidP="00097FBE">
      <w:pPr>
        <w:ind w:firstLine="709"/>
        <w:jc w:val="both"/>
        <w:rPr>
          <w:rFonts w:ascii="Arial" w:hAnsi="Arial" w:cs="Arial"/>
          <w:color w:val="222222"/>
          <w:shd w:val="clear" w:color="auto" w:fill="FFFFFF"/>
        </w:rPr>
      </w:pPr>
      <w:r w:rsidRPr="00885001">
        <w:rPr>
          <w:rFonts w:ascii="Arial" w:hAnsi="Arial" w:cs="Arial"/>
          <w:color w:val="222222"/>
          <w:shd w:val="clear" w:color="auto" w:fill="FFFFFF"/>
        </w:rPr>
        <w:t>Diante do exposto, o objetivo deste projeto é iniciar o processo de desenvolvimento de um protótipo do jogo, servindo como um experimento para futuras análises de resultados, que serão considerados para planejar uma futura entrada para este nicho do mercado de jogos digitais nacional.</w:t>
      </w:r>
    </w:p>
    <w:p w14:paraId="2F7E575E" w14:textId="77777777" w:rsidR="00097FBE" w:rsidRPr="00097FBE" w:rsidRDefault="00097FBE" w:rsidP="00097FBE">
      <w:pPr>
        <w:ind w:firstLine="709"/>
        <w:jc w:val="both"/>
        <w:rPr>
          <w:rFonts w:ascii="Arial" w:hAnsi="Arial" w:cs="Arial"/>
        </w:rPr>
      </w:pPr>
    </w:p>
    <w:p w14:paraId="7E1985F5" w14:textId="68F45546" w:rsidR="0054344D" w:rsidRPr="00324DD8" w:rsidRDefault="001C4869" w:rsidP="00097FBE">
      <w:pPr>
        <w:pStyle w:val="Ttulo1"/>
        <w:jc w:val="both"/>
        <w:rPr>
          <w:rFonts w:ascii="Arial" w:hAnsi="Arial" w:cs="Arial"/>
          <w:sz w:val="28"/>
          <w:szCs w:val="24"/>
        </w:rPr>
      </w:pPr>
      <w:bookmarkStart w:id="4" w:name="_Toc53519897"/>
      <w:r w:rsidRPr="00324DD8">
        <w:rPr>
          <w:rFonts w:ascii="Arial" w:hAnsi="Arial" w:cs="Arial"/>
          <w:sz w:val="28"/>
          <w:szCs w:val="24"/>
        </w:rPr>
        <w:t>JUSTIFICATIVA</w:t>
      </w:r>
      <w:bookmarkEnd w:id="4"/>
    </w:p>
    <w:p w14:paraId="5F3527F5" w14:textId="760BDEB9" w:rsidR="009C2A23" w:rsidRDefault="0054344D" w:rsidP="00097FBE">
      <w:pPr>
        <w:ind w:firstLine="709"/>
        <w:jc w:val="both"/>
        <w:rPr>
          <w:rFonts w:ascii="Arial" w:hAnsi="Arial" w:cs="Arial"/>
          <w:color w:val="222222"/>
          <w:shd w:val="clear" w:color="auto" w:fill="FFFFFF"/>
        </w:rPr>
      </w:pPr>
      <w:r w:rsidRPr="00885001">
        <w:rPr>
          <w:rFonts w:ascii="Arial" w:hAnsi="Arial" w:cs="Arial"/>
          <w:color w:val="222222"/>
          <w:shd w:val="clear" w:color="auto" w:fill="FFFFFF"/>
        </w:rPr>
        <w:t xml:space="preserve">De acordo com (MENDES, 2013), a indústria dos videogames tem no avanço tecnológico uma de suas mais marcantes características. Em pouco tempo, a tecnologia para gerar gráficos e sons evoluiu de simples </w:t>
      </w:r>
      <w:r w:rsidR="00B12CB8" w:rsidRPr="00885001">
        <w:rPr>
          <w:rFonts w:ascii="Arial" w:hAnsi="Arial" w:cs="Arial"/>
          <w:color w:val="222222"/>
          <w:shd w:val="clear" w:color="auto" w:fill="FFFFFF"/>
        </w:rPr>
        <w:t xml:space="preserve">jogos em 2D com </w:t>
      </w:r>
      <w:r w:rsidRPr="00885001">
        <w:rPr>
          <w:rFonts w:ascii="Arial" w:hAnsi="Arial" w:cs="Arial"/>
          <w:color w:val="222222"/>
          <w:shd w:val="clear" w:color="auto" w:fill="FFFFFF"/>
        </w:rPr>
        <w:t>blocos coloridos, com sons sintetizados artificialmente</w:t>
      </w:r>
      <w:r w:rsidR="00B12CB8" w:rsidRPr="00885001">
        <w:rPr>
          <w:rFonts w:ascii="Arial" w:hAnsi="Arial" w:cs="Arial"/>
          <w:color w:val="222222"/>
          <w:shd w:val="clear" w:color="auto" w:fill="FFFFFF"/>
        </w:rPr>
        <w:t xml:space="preserve"> em 8 bits para polígonos tridimensionais e sons cada vez mais realistas. O que era considerado limitação técnica, se tornou limitação artística. Sabendo da dinamicidade do mercado e a concorrência, é possível dizer que as empresas e os desenvolvedores, estão precisando cada vez mais atualizarem suas tecnologias de modo a acompanhar o mercado. </w:t>
      </w:r>
      <w:r w:rsidR="00E70A2D" w:rsidRPr="00885001">
        <w:rPr>
          <w:rFonts w:ascii="Arial" w:hAnsi="Arial" w:cs="Arial"/>
          <w:color w:val="222222"/>
          <w:shd w:val="clear" w:color="auto" w:fill="FFFFFF"/>
        </w:rPr>
        <w:t>Essa evolução vem, principalmente, da</w:t>
      </w:r>
      <w:r w:rsidR="00B12CB8" w:rsidRPr="00885001">
        <w:rPr>
          <w:rFonts w:ascii="Arial" w:hAnsi="Arial" w:cs="Arial"/>
          <w:color w:val="222222"/>
          <w:shd w:val="clear" w:color="auto" w:fill="FFFFFF"/>
        </w:rPr>
        <w:t xml:space="preserve">s chamadas </w:t>
      </w:r>
      <w:proofErr w:type="spellStart"/>
      <w:r w:rsidR="00B12CB8" w:rsidRPr="00885001">
        <w:rPr>
          <w:rFonts w:ascii="Arial" w:hAnsi="Arial" w:cs="Arial"/>
          <w:i/>
          <w:iCs/>
          <w:color w:val="222222"/>
          <w:shd w:val="clear" w:color="auto" w:fill="FFFFFF"/>
        </w:rPr>
        <w:t>engines</w:t>
      </w:r>
      <w:proofErr w:type="spellEnd"/>
      <w:r w:rsidR="00E70A2D" w:rsidRPr="00885001">
        <w:rPr>
          <w:rFonts w:ascii="Arial" w:hAnsi="Arial" w:cs="Arial"/>
          <w:color w:val="222222"/>
          <w:shd w:val="clear" w:color="auto" w:fill="FFFFFF"/>
        </w:rPr>
        <w:t xml:space="preserve">, que </w:t>
      </w:r>
      <w:r w:rsidR="00B12CB8" w:rsidRPr="00885001">
        <w:rPr>
          <w:rFonts w:ascii="Arial" w:hAnsi="Arial" w:cs="Arial"/>
          <w:color w:val="222222"/>
          <w:shd w:val="clear" w:color="auto" w:fill="FFFFFF"/>
        </w:rPr>
        <w:t>possuem um papel fundamental no processo de evolução das tecnologias de desenvolvimento, sendo por muitas vezes o fator determinante do sucesso para cada título lançado.</w:t>
      </w:r>
      <w:r w:rsidR="00450391" w:rsidRPr="00885001">
        <w:rPr>
          <w:rFonts w:ascii="Arial" w:hAnsi="Arial" w:cs="Arial"/>
          <w:color w:val="222222"/>
          <w:shd w:val="clear" w:color="auto" w:fill="FFFFFF"/>
        </w:rPr>
        <w:t xml:space="preserve"> De acordo com (SCHARDON, 2021), a </w:t>
      </w:r>
      <w:proofErr w:type="spellStart"/>
      <w:r w:rsidR="00450391" w:rsidRPr="00885001">
        <w:rPr>
          <w:rFonts w:ascii="Arial" w:hAnsi="Arial" w:cs="Arial"/>
          <w:i/>
          <w:iCs/>
          <w:color w:val="222222"/>
          <w:shd w:val="clear" w:color="auto" w:fill="FFFFFF"/>
        </w:rPr>
        <w:t>engine</w:t>
      </w:r>
      <w:proofErr w:type="spellEnd"/>
      <w:r w:rsidR="00450391" w:rsidRPr="00885001">
        <w:rPr>
          <w:rFonts w:ascii="Arial" w:hAnsi="Arial" w:cs="Arial"/>
          <w:color w:val="222222"/>
          <w:shd w:val="clear" w:color="auto" w:fill="FFFFFF"/>
        </w:rPr>
        <w:t xml:space="preserve"> a mais utilizada no ano de 2020 foi a Unity, </w:t>
      </w:r>
      <w:r w:rsidR="00450391" w:rsidRPr="00885001">
        <w:rPr>
          <w:rFonts w:ascii="Arial" w:hAnsi="Arial" w:cs="Arial"/>
          <w:color w:val="222222"/>
          <w:shd w:val="clear" w:color="auto" w:fill="FFFFFF"/>
        </w:rPr>
        <w:lastRenderedPageBreak/>
        <w:t xml:space="preserve">ainda acima de sua principal concorrente, </w:t>
      </w:r>
      <w:proofErr w:type="spellStart"/>
      <w:r w:rsidR="00450391" w:rsidRPr="00885001">
        <w:rPr>
          <w:rFonts w:ascii="Arial" w:hAnsi="Arial" w:cs="Arial"/>
          <w:color w:val="222222"/>
          <w:shd w:val="clear" w:color="auto" w:fill="FFFFFF"/>
        </w:rPr>
        <w:t>Unreal</w:t>
      </w:r>
      <w:proofErr w:type="spellEnd"/>
      <w:r w:rsidR="00450391" w:rsidRPr="00885001">
        <w:rPr>
          <w:rFonts w:ascii="Arial" w:hAnsi="Arial" w:cs="Arial"/>
          <w:color w:val="222222"/>
          <w:shd w:val="clear" w:color="auto" w:fill="FFFFFF"/>
        </w:rPr>
        <w:t xml:space="preserve"> </w:t>
      </w:r>
      <w:proofErr w:type="spellStart"/>
      <w:r w:rsidR="00450391" w:rsidRPr="00885001">
        <w:rPr>
          <w:rFonts w:ascii="Arial" w:hAnsi="Arial" w:cs="Arial"/>
          <w:color w:val="222222"/>
          <w:shd w:val="clear" w:color="auto" w:fill="FFFFFF"/>
        </w:rPr>
        <w:t>Engine</w:t>
      </w:r>
      <w:proofErr w:type="spellEnd"/>
      <w:r w:rsidR="00450391" w:rsidRPr="00885001">
        <w:rPr>
          <w:rFonts w:ascii="Arial" w:hAnsi="Arial" w:cs="Arial"/>
          <w:color w:val="222222"/>
          <w:shd w:val="clear" w:color="auto" w:fill="FFFFFF"/>
        </w:rPr>
        <w:t xml:space="preserve">, ambas sendo disponibilizados gratuitamente. </w:t>
      </w:r>
      <w:r w:rsidR="009C2A23" w:rsidRPr="00885001">
        <w:rPr>
          <w:rFonts w:ascii="Arial" w:hAnsi="Arial" w:cs="Arial"/>
          <w:color w:val="222222"/>
          <w:shd w:val="clear" w:color="auto" w:fill="FFFFFF"/>
        </w:rPr>
        <w:t xml:space="preserve">Baseado nas informações coletadas à respeito das </w:t>
      </w:r>
      <w:proofErr w:type="spellStart"/>
      <w:r w:rsidR="009C2A23" w:rsidRPr="00885001">
        <w:rPr>
          <w:rFonts w:ascii="Arial" w:hAnsi="Arial" w:cs="Arial"/>
          <w:i/>
          <w:iCs/>
          <w:color w:val="222222"/>
          <w:shd w:val="clear" w:color="auto" w:fill="FFFFFF"/>
        </w:rPr>
        <w:t>engines</w:t>
      </w:r>
      <w:proofErr w:type="spellEnd"/>
      <w:r w:rsidR="009C2A23" w:rsidRPr="00885001">
        <w:rPr>
          <w:rFonts w:ascii="Arial" w:hAnsi="Arial" w:cs="Arial"/>
          <w:color w:val="222222"/>
          <w:shd w:val="clear" w:color="auto" w:fill="FFFFFF"/>
        </w:rPr>
        <w:t xml:space="preserve"> oferecidas, foi escolhido a </w:t>
      </w:r>
      <w:proofErr w:type="spellStart"/>
      <w:r w:rsidR="009C2A23" w:rsidRPr="00885001">
        <w:rPr>
          <w:rFonts w:ascii="Arial" w:hAnsi="Arial" w:cs="Arial"/>
          <w:color w:val="222222"/>
          <w:shd w:val="clear" w:color="auto" w:fill="FFFFFF"/>
        </w:rPr>
        <w:t>Unity</w:t>
      </w:r>
      <w:proofErr w:type="spellEnd"/>
      <w:r w:rsidR="009C2A23" w:rsidRPr="00885001">
        <w:rPr>
          <w:rFonts w:ascii="Arial" w:hAnsi="Arial" w:cs="Arial"/>
          <w:color w:val="222222"/>
          <w:shd w:val="clear" w:color="auto" w:fill="FFFFFF"/>
        </w:rPr>
        <w:t xml:space="preserve"> </w:t>
      </w:r>
      <w:proofErr w:type="spellStart"/>
      <w:r w:rsidR="009C2A23" w:rsidRPr="00885001">
        <w:rPr>
          <w:rFonts w:ascii="Arial" w:hAnsi="Arial" w:cs="Arial"/>
          <w:color w:val="222222"/>
          <w:shd w:val="clear" w:color="auto" w:fill="FFFFFF"/>
        </w:rPr>
        <w:t>Engine</w:t>
      </w:r>
      <w:proofErr w:type="spellEnd"/>
      <w:r w:rsidR="009C2A23" w:rsidRPr="00885001">
        <w:rPr>
          <w:rFonts w:ascii="Arial" w:hAnsi="Arial" w:cs="Arial"/>
          <w:color w:val="222222"/>
          <w:shd w:val="clear" w:color="auto" w:fill="FFFFFF"/>
        </w:rPr>
        <w:t xml:space="preserve"> como ferramenta utilizada em um sistema operacional </w:t>
      </w:r>
      <w:proofErr w:type="spellStart"/>
      <w:r w:rsidR="009C2A23" w:rsidRPr="00885001">
        <w:rPr>
          <w:rFonts w:ascii="Arial" w:hAnsi="Arial" w:cs="Arial"/>
          <w:color w:val="222222"/>
          <w:shd w:val="clear" w:color="auto" w:fill="FFFFFF"/>
        </w:rPr>
        <w:t>windows</w:t>
      </w:r>
      <w:proofErr w:type="spellEnd"/>
      <w:r w:rsidR="009C2A23" w:rsidRPr="00885001">
        <w:rPr>
          <w:rFonts w:ascii="Arial" w:hAnsi="Arial" w:cs="Arial"/>
          <w:color w:val="222222"/>
          <w:shd w:val="clear" w:color="auto" w:fill="FFFFFF"/>
        </w:rPr>
        <w:t xml:space="preserve"> para o desenvolvimento do protótipo do jogo, com o objetivo de utilizar das mais avançadas tecnologias disponíveis no mercado.</w:t>
      </w:r>
      <w:bookmarkStart w:id="5" w:name="_Toc53519898"/>
    </w:p>
    <w:p w14:paraId="7556B3A2" w14:textId="77777777" w:rsidR="00097FBE" w:rsidRPr="00097FBE" w:rsidRDefault="00097FBE" w:rsidP="00097FBE">
      <w:pPr>
        <w:ind w:firstLine="709"/>
        <w:jc w:val="both"/>
        <w:rPr>
          <w:rFonts w:ascii="Arial" w:hAnsi="Arial" w:cs="Arial"/>
          <w:color w:val="222222"/>
          <w:shd w:val="clear" w:color="auto" w:fill="FFFFFF"/>
        </w:rPr>
      </w:pPr>
    </w:p>
    <w:p w14:paraId="35BF1726" w14:textId="6CFDFA78" w:rsidR="001C4869" w:rsidRPr="00324DD8" w:rsidRDefault="001C4869" w:rsidP="00097FBE">
      <w:pPr>
        <w:pStyle w:val="Ttulo1"/>
        <w:jc w:val="both"/>
        <w:rPr>
          <w:rFonts w:ascii="Arial" w:hAnsi="Arial" w:cs="Arial"/>
          <w:sz w:val="28"/>
          <w:szCs w:val="24"/>
        </w:rPr>
      </w:pPr>
      <w:r w:rsidRPr="00324DD8">
        <w:rPr>
          <w:rFonts w:ascii="Arial" w:hAnsi="Arial" w:cs="Arial"/>
          <w:sz w:val="28"/>
          <w:szCs w:val="24"/>
        </w:rPr>
        <w:t>REVISÃO DE LITERATURA</w:t>
      </w:r>
      <w:bookmarkEnd w:id="5"/>
    </w:p>
    <w:p w14:paraId="68FCD642" w14:textId="5A0F7333" w:rsidR="00074351" w:rsidRPr="00885001" w:rsidRDefault="00AF34EC" w:rsidP="00097FBE">
      <w:pPr>
        <w:ind w:firstLine="709"/>
        <w:jc w:val="both"/>
        <w:rPr>
          <w:rFonts w:ascii="Arial" w:eastAsia="Times New Roman" w:hAnsi="Arial" w:cs="Arial"/>
          <w:color w:val="000000"/>
          <w:lang w:eastAsia="pt-BR"/>
        </w:rPr>
      </w:pPr>
      <w:r w:rsidRPr="00885001">
        <w:rPr>
          <w:rFonts w:ascii="Arial" w:eastAsia="Times New Roman" w:hAnsi="Arial" w:cs="Arial"/>
          <w:color w:val="000000"/>
          <w:lang w:eastAsia="pt-BR"/>
        </w:rPr>
        <w:t>Os jogos eletrônicos podem ser determinado como ambientes atraentes e interativos que capturam a atenção do jogador ao oferecer desafios que exigem níveis crescentes de destreza e habilidades (BALASUBRAMANIAN; WILSON, 2006)</w:t>
      </w:r>
      <w:r w:rsidR="00FE7EF2" w:rsidRPr="00885001">
        <w:rPr>
          <w:rFonts w:ascii="Arial" w:eastAsia="Times New Roman" w:hAnsi="Arial" w:cs="Arial"/>
          <w:color w:val="000000"/>
          <w:lang w:eastAsia="pt-BR"/>
        </w:rPr>
        <w:t>.</w:t>
      </w:r>
    </w:p>
    <w:p w14:paraId="1DC343CC" w14:textId="3D7B8B42" w:rsidR="00202F55" w:rsidRPr="00885001" w:rsidRDefault="00202F55" w:rsidP="00097FBE">
      <w:pPr>
        <w:ind w:firstLine="709"/>
        <w:jc w:val="both"/>
        <w:rPr>
          <w:rFonts w:ascii="Arial" w:eastAsia="Times New Roman" w:hAnsi="Arial" w:cs="Arial"/>
          <w:color w:val="000000"/>
          <w:lang w:eastAsia="pt-BR"/>
        </w:rPr>
      </w:pPr>
      <w:r w:rsidRPr="00885001">
        <w:rPr>
          <w:rFonts w:ascii="Arial" w:eastAsia="Times New Roman" w:hAnsi="Arial" w:cs="Arial"/>
          <w:color w:val="000000"/>
          <w:lang w:eastAsia="pt-BR"/>
        </w:rPr>
        <w:t>Segundo (CHANDLER, 2012), um jogo eletrônico possui uma estrutura que independe de fatores como orçamento, escopo ou equipe envolvida. A divisão é feita em etapas: pré-produção, produção, testes e pós-produção.</w:t>
      </w:r>
      <w:r w:rsidR="00956283" w:rsidRPr="00885001">
        <w:rPr>
          <w:rFonts w:ascii="Arial" w:eastAsia="Times New Roman" w:hAnsi="Arial" w:cs="Arial"/>
          <w:color w:val="000000"/>
          <w:lang w:eastAsia="pt-BR"/>
        </w:rPr>
        <w:t xml:space="preserve"> </w:t>
      </w:r>
    </w:p>
    <w:p w14:paraId="479A29C9" w14:textId="40F00C06" w:rsidR="00E43862" w:rsidRPr="00885001" w:rsidRDefault="00E43862" w:rsidP="00097FBE">
      <w:pPr>
        <w:ind w:firstLine="709"/>
        <w:jc w:val="both"/>
        <w:rPr>
          <w:rFonts w:ascii="Arial" w:eastAsia="Times New Roman" w:hAnsi="Arial" w:cs="Arial"/>
          <w:color w:val="000000"/>
          <w:lang w:eastAsia="pt-BR"/>
        </w:rPr>
      </w:pPr>
      <w:r w:rsidRPr="00885001">
        <w:rPr>
          <w:rFonts w:ascii="Arial" w:eastAsia="Times New Roman" w:hAnsi="Arial" w:cs="Arial"/>
          <w:color w:val="000000"/>
          <w:lang w:eastAsia="pt-BR"/>
        </w:rPr>
        <w:t>Como infere (SCHULTZ, 2014), é extremamente importante um completo entendimento da colocação do produto no mercado pelas desenvolvedoras, assim como um correto mapeamento dos concorrentes, diminuindo as chances de fracasso no lançamento de novos produtos. Para uma desenvolvedora que pretende lançar o primeiro produto, o cuidado e a atenção a esse pontos deve ser redobrado.</w:t>
      </w:r>
    </w:p>
    <w:p w14:paraId="17CD7245" w14:textId="26514366" w:rsidR="00074351" w:rsidRDefault="004155D3" w:rsidP="00097FBE">
      <w:pPr>
        <w:ind w:firstLine="709"/>
        <w:jc w:val="both"/>
        <w:rPr>
          <w:rFonts w:ascii="Arial" w:eastAsia="Times New Roman" w:hAnsi="Arial" w:cs="Arial"/>
          <w:color w:val="000000"/>
          <w:lang w:eastAsia="pt-BR"/>
        </w:rPr>
      </w:pPr>
      <w:r w:rsidRPr="00885001">
        <w:rPr>
          <w:rFonts w:ascii="Arial" w:eastAsia="Times New Roman" w:hAnsi="Arial" w:cs="Arial"/>
          <w:color w:val="000000"/>
          <w:lang w:eastAsia="pt-BR"/>
        </w:rPr>
        <w:t>Kerr (2006) apresenta diferentes classificações e gêneros para jogos digitais, que podem ser utilizados em conjuntos de estratégias de marketing para aumentar ainda mais as chances de sucesso de um lançamento de produto no mercado. Esses fatores são ainda mais potencializados em primeiros lançamentos.</w:t>
      </w:r>
    </w:p>
    <w:p w14:paraId="5EC98DED" w14:textId="77777777" w:rsidR="00097FBE" w:rsidRPr="00097FBE" w:rsidRDefault="00097FBE" w:rsidP="00097FBE">
      <w:pPr>
        <w:ind w:firstLine="709"/>
        <w:jc w:val="both"/>
        <w:rPr>
          <w:rFonts w:ascii="Arial" w:eastAsia="Times New Roman" w:hAnsi="Arial" w:cs="Arial"/>
          <w:color w:val="000000"/>
          <w:lang w:eastAsia="pt-BR"/>
        </w:rPr>
      </w:pPr>
    </w:p>
    <w:p w14:paraId="3967F8BF" w14:textId="667EB777" w:rsidR="001C4869" w:rsidRPr="00324DD8" w:rsidRDefault="001C4869" w:rsidP="00097FBE">
      <w:pPr>
        <w:pStyle w:val="Ttulo1"/>
        <w:jc w:val="both"/>
        <w:rPr>
          <w:rFonts w:ascii="Arial" w:hAnsi="Arial" w:cs="Arial"/>
          <w:sz w:val="28"/>
          <w:szCs w:val="24"/>
        </w:rPr>
      </w:pPr>
      <w:bookmarkStart w:id="6" w:name="_Toc53519899"/>
      <w:r w:rsidRPr="00324DD8">
        <w:rPr>
          <w:rFonts w:ascii="Arial" w:hAnsi="Arial" w:cs="Arial"/>
          <w:sz w:val="28"/>
          <w:szCs w:val="24"/>
        </w:rPr>
        <w:t>METODOLOGIA</w:t>
      </w:r>
      <w:bookmarkEnd w:id="6"/>
    </w:p>
    <w:p w14:paraId="5CA1BA0A" w14:textId="22130718" w:rsidR="00074351" w:rsidRPr="00885001" w:rsidRDefault="00401A6B" w:rsidP="00097FBE">
      <w:pPr>
        <w:ind w:firstLine="709"/>
        <w:jc w:val="both"/>
        <w:rPr>
          <w:rFonts w:ascii="Arial" w:eastAsia="Times New Roman" w:hAnsi="Arial" w:cs="Arial"/>
          <w:color w:val="000000"/>
          <w:lang w:eastAsia="pt-BR"/>
        </w:rPr>
      </w:pPr>
      <w:r w:rsidRPr="00885001">
        <w:rPr>
          <w:rFonts w:ascii="Arial" w:eastAsia="Times New Roman" w:hAnsi="Arial" w:cs="Arial"/>
          <w:color w:val="000000"/>
          <w:lang w:eastAsia="pt-BR"/>
        </w:rPr>
        <w:t>Sobre a abordagem de metodologias</w:t>
      </w:r>
      <w:r w:rsidR="00DB2F6D" w:rsidRPr="00885001">
        <w:rPr>
          <w:rFonts w:ascii="Arial" w:eastAsia="Times New Roman" w:hAnsi="Arial" w:cs="Arial"/>
          <w:color w:val="000000"/>
          <w:lang w:eastAsia="pt-BR"/>
        </w:rPr>
        <w:t xml:space="preserve"> tradicionais</w:t>
      </w:r>
      <w:r w:rsidRPr="00885001">
        <w:rPr>
          <w:rFonts w:ascii="Arial" w:eastAsia="Times New Roman" w:hAnsi="Arial" w:cs="Arial"/>
          <w:color w:val="000000"/>
          <w:lang w:eastAsia="pt-BR"/>
        </w:rPr>
        <w:t xml:space="preserve"> para desenvolvimento de jogos digitais:</w:t>
      </w:r>
    </w:p>
    <w:p w14:paraId="6465C82D" w14:textId="77777777" w:rsidR="00401A6B" w:rsidRPr="00885001" w:rsidRDefault="00401A6B" w:rsidP="00097FBE">
      <w:pPr>
        <w:spacing w:before="20"/>
        <w:ind w:left="2268"/>
        <w:jc w:val="both"/>
        <w:rPr>
          <w:rFonts w:ascii="Arial" w:hAnsi="Arial" w:cs="Arial"/>
          <w:sz w:val="20"/>
          <w:szCs w:val="20"/>
        </w:rPr>
      </w:pPr>
      <w:r w:rsidRPr="00885001">
        <w:rPr>
          <w:rFonts w:ascii="Arial" w:hAnsi="Arial" w:cs="Arial"/>
          <w:sz w:val="20"/>
          <w:szCs w:val="20"/>
        </w:rPr>
        <w:t>O desenvolvimento de projetos gerados a partir de uma abordagem metodológica não é nada incondicional nem definitivo, é algo mutável e pode ser alterado de acordo com diversos fatores, entre eles estão: a quantidade de pessoas envolvidas no projeto, a complexidade do projeto em si e o contexto onde o projeto está inserido. Logo, o que segue é uma sugestão de etapas a serem adotadas para o desenvolvimento de projetos de jogos digitais dentro de uma circunstância de aprendizagem.</w:t>
      </w:r>
    </w:p>
    <w:p w14:paraId="04E352BB" w14:textId="77777777" w:rsidR="00DB2F6D" w:rsidRPr="00885001" w:rsidRDefault="00DB2F6D" w:rsidP="00097FBE">
      <w:pPr>
        <w:ind w:firstLine="709"/>
        <w:jc w:val="both"/>
        <w:rPr>
          <w:rFonts w:ascii="Arial" w:eastAsia="Times New Roman" w:hAnsi="Arial" w:cs="Arial"/>
          <w:color w:val="000000"/>
          <w:sz w:val="20"/>
          <w:szCs w:val="20"/>
          <w:lang w:eastAsia="pt-BR"/>
        </w:rPr>
      </w:pPr>
    </w:p>
    <w:p w14:paraId="12B2140A" w14:textId="4354E95F" w:rsidR="005562C1" w:rsidRDefault="005562C1" w:rsidP="00097FBE">
      <w:pPr>
        <w:ind w:firstLine="709"/>
        <w:jc w:val="both"/>
        <w:rPr>
          <w:rFonts w:ascii="Arial" w:eastAsia="Times New Roman" w:hAnsi="Arial" w:cs="Arial"/>
          <w:color w:val="000000"/>
          <w:lang w:eastAsia="pt-BR"/>
        </w:rPr>
      </w:pPr>
      <w:r w:rsidRPr="00885001">
        <w:rPr>
          <w:rFonts w:ascii="Arial" w:eastAsia="Times New Roman" w:hAnsi="Arial" w:cs="Arial"/>
          <w:color w:val="000000"/>
          <w:lang w:eastAsia="pt-BR"/>
        </w:rPr>
        <w:lastRenderedPageBreak/>
        <w:t>A metodologia de projetos d</w:t>
      </w:r>
      <w:bookmarkStart w:id="7" w:name="_GoBack"/>
      <w:bookmarkEnd w:id="7"/>
      <w:r w:rsidRPr="00885001">
        <w:rPr>
          <w:rFonts w:ascii="Arial" w:eastAsia="Times New Roman" w:hAnsi="Arial" w:cs="Arial"/>
          <w:color w:val="000000"/>
          <w:lang w:eastAsia="pt-BR"/>
        </w:rPr>
        <w:t>e jogos digitais utilizada no desenvolvimento do projeto, conhecida como Método Projetual, utiliza uma série de operações necessárias para a resolução de um problema, colocadas em uma ordem lógica visando atingir o melhor resultado com menor esforço. Essa metodologia surgiu como uma opção viável para o desenvolvimento de jogos mais complexos por equipes de menor número.</w:t>
      </w:r>
    </w:p>
    <w:p w14:paraId="559D8438" w14:textId="77777777" w:rsidR="00356897" w:rsidRDefault="00356897" w:rsidP="00DB2F6D">
      <w:pPr>
        <w:jc w:val="both"/>
        <w:rPr>
          <w:rFonts w:ascii="Arial" w:eastAsia="Times New Roman" w:hAnsi="Arial" w:cs="Arial"/>
          <w:color w:val="000000"/>
          <w:lang w:eastAsia="pt-BR"/>
        </w:rPr>
      </w:pPr>
    </w:p>
    <w:p w14:paraId="37E45D97" w14:textId="77777777" w:rsidR="00097FBE" w:rsidRDefault="00097FBE" w:rsidP="00DB2F6D">
      <w:pPr>
        <w:jc w:val="both"/>
        <w:rPr>
          <w:rFonts w:ascii="Arial" w:eastAsia="Times New Roman" w:hAnsi="Arial" w:cs="Arial"/>
          <w:color w:val="000000"/>
          <w:lang w:eastAsia="pt-BR"/>
        </w:rPr>
      </w:pPr>
    </w:p>
    <w:p w14:paraId="4EE72BA4" w14:textId="77777777" w:rsidR="00097FBE" w:rsidRDefault="00097FBE" w:rsidP="00DB2F6D">
      <w:pPr>
        <w:jc w:val="both"/>
        <w:rPr>
          <w:rFonts w:ascii="Arial" w:eastAsia="Times New Roman" w:hAnsi="Arial" w:cs="Arial"/>
          <w:color w:val="000000"/>
          <w:lang w:eastAsia="pt-BR"/>
        </w:rPr>
      </w:pPr>
    </w:p>
    <w:p w14:paraId="15821EDA" w14:textId="77777777" w:rsidR="00097FBE" w:rsidRDefault="00097FBE" w:rsidP="00DB2F6D">
      <w:pPr>
        <w:jc w:val="both"/>
        <w:rPr>
          <w:rFonts w:ascii="Arial" w:eastAsia="Times New Roman" w:hAnsi="Arial" w:cs="Arial"/>
          <w:color w:val="000000"/>
          <w:lang w:eastAsia="pt-BR"/>
        </w:rPr>
      </w:pPr>
    </w:p>
    <w:p w14:paraId="64BE81B7" w14:textId="0539EC00" w:rsidR="001C4869" w:rsidRPr="00324DD8" w:rsidRDefault="001C4869" w:rsidP="00356897">
      <w:pPr>
        <w:pStyle w:val="Ttulo1"/>
        <w:spacing w:line="240" w:lineRule="auto"/>
        <w:rPr>
          <w:rFonts w:ascii="Arial" w:hAnsi="Arial" w:cs="Arial"/>
          <w:sz w:val="28"/>
          <w:szCs w:val="24"/>
        </w:rPr>
      </w:pPr>
      <w:bookmarkStart w:id="8" w:name="_Toc53519900"/>
      <w:r w:rsidRPr="00324DD8">
        <w:rPr>
          <w:rFonts w:ascii="Arial" w:hAnsi="Arial" w:cs="Arial"/>
          <w:sz w:val="28"/>
          <w:szCs w:val="24"/>
        </w:rPr>
        <w:t>CRONOGRAMA</w:t>
      </w:r>
      <w:bookmarkEnd w:id="8"/>
    </w:p>
    <w:p w14:paraId="17226CEE" w14:textId="7055335F" w:rsidR="001C4869" w:rsidRPr="00885001" w:rsidRDefault="005562C1" w:rsidP="001C4869">
      <w:pPr>
        <w:rPr>
          <w:rFonts w:ascii="Arial" w:hAnsi="Arial" w:cs="Arial"/>
        </w:rPr>
      </w:pPr>
      <w:r w:rsidRPr="00885001">
        <w:rPr>
          <w:rFonts w:ascii="Arial" w:hAnsi="Arial" w:cs="Arial"/>
          <w:noProof/>
          <w:lang w:eastAsia="pt-BR"/>
        </w:rPr>
        <w:drawing>
          <wp:anchor distT="0" distB="0" distL="114300" distR="114300" simplePos="0" relativeHeight="251658240" behindDoc="0" locked="0" layoutInCell="1" allowOverlap="1" wp14:anchorId="48731E31" wp14:editId="37CDB5AC">
            <wp:simplePos x="0" y="0"/>
            <wp:positionH relativeFrom="margin">
              <wp:align>center</wp:align>
            </wp:positionH>
            <wp:positionV relativeFrom="paragraph">
              <wp:posOffset>224790</wp:posOffset>
            </wp:positionV>
            <wp:extent cx="5867400" cy="307086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307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087F0" w14:textId="0E806FFF" w:rsidR="00626DE2" w:rsidRPr="00885001" w:rsidRDefault="00626DE2" w:rsidP="00733C0D">
      <w:pPr>
        <w:rPr>
          <w:rFonts w:ascii="Arial" w:hAnsi="Arial" w:cs="Arial"/>
        </w:rPr>
        <w:sectPr w:rsidR="00626DE2" w:rsidRPr="00885001" w:rsidSect="0041497B">
          <w:headerReference w:type="default" r:id="rId11"/>
          <w:headerReference w:type="first" r:id="rId12"/>
          <w:footerReference w:type="first" r:id="rId13"/>
          <w:pgSz w:w="11907" w:h="16839" w:code="9"/>
          <w:pgMar w:top="1701" w:right="1134" w:bottom="1134" w:left="1701" w:header="720" w:footer="720" w:gutter="0"/>
          <w:cols w:space="708"/>
          <w:titlePg/>
          <w:docGrid w:linePitch="299"/>
        </w:sectPr>
      </w:pPr>
    </w:p>
    <w:p w14:paraId="0E635219" w14:textId="04EEE471" w:rsidR="008F51EB" w:rsidRPr="00B80BBE" w:rsidRDefault="00074351" w:rsidP="00B80BBE">
      <w:pPr>
        <w:pStyle w:val="Ttulo1"/>
        <w:rPr>
          <w:rFonts w:ascii="Arial" w:hAnsi="Arial" w:cs="Arial"/>
          <w:szCs w:val="24"/>
        </w:rPr>
      </w:pPr>
      <w:bookmarkStart w:id="9" w:name="_Toc455958626"/>
      <w:bookmarkStart w:id="10" w:name="_Toc53519901"/>
      <w:r w:rsidRPr="00885001">
        <w:rPr>
          <w:rFonts w:ascii="Arial" w:hAnsi="Arial" w:cs="Arial"/>
          <w:szCs w:val="24"/>
        </w:rPr>
        <w:lastRenderedPageBreak/>
        <w:t>REFERÊNCIAS</w:t>
      </w:r>
      <w:bookmarkEnd w:id="9"/>
      <w:bookmarkEnd w:id="10"/>
    </w:p>
    <w:p w14:paraId="6EA8A30D" w14:textId="12DC7E39" w:rsidR="007E0378" w:rsidRPr="00885001" w:rsidRDefault="004A4887" w:rsidP="00B80BBE">
      <w:pPr>
        <w:spacing w:line="240" w:lineRule="auto"/>
        <w:rPr>
          <w:rFonts w:ascii="Arial" w:hAnsi="Arial" w:cs="Arial"/>
          <w:color w:val="222222"/>
          <w:shd w:val="clear" w:color="auto" w:fill="FFFFFF"/>
        </w:rPr>
      </w:pPr>
      <w:r w:rsidRPr="00885001">
        <w:rPr>
          <w:rFonts w:ascii="Arial" w:hAnsi="Arial" w:cs="Arial"/>
          <w:color w:val="222222"/>
          <w:shd w:val="clear" w:color="auto" w:fill="FFFFFF"/>
        </w:rPr>
        <w:t xml:space="preserve">LARGHI, </w:t>
      </w:r>
      <w:proofErr w:type="spellStart"/>
      <w:r w:rsidRPr="00885001">
        <w:rPr>
          <w:rFonts w:ascii="Arial" w:hAnsi="Arial" w:cs="Arial"/>
          <w:color w:val="222222"/>
          <w:shd w:val="clear" w:color="auto" w:fill="FFFFFF"/>
        </w:rPr>
        <w:t>Nathália</w:t>
      </w:r>
      <w:proofErr w:type="spellEnd"/>
      <w:r w:rsidRPr="00885001">
        <w:rPr>
          <w:rFonts w:ascii="Arial" w:hAnsi="Arial" w:cs="Arial"/>
          <w:color w:val="222222"/>
          <w:shd w:val="clear" w:color="auto" w:fill="FFFFFF"/>
        </w:rPr>
        <w:t>. Brasil é o 13º maior mercado de games do mundo e o maior da América Latina: país promove campeonatos milionários e movimenta r$ 5,6 bilhões por ano. </w:t>
      </w:r>
      <w:r w:rsidRPr="00885001">
        <w:rPr>
          <w:rStyle w:val="Forte"/>
          <w:rFonts w:ascii="Arial" w:hAnsi="Arial" w:cs="Arial"/>
          <w:color w:val="222222"/>
          <w:shd w:val="clear" w:color="auto" w:fill="FFFFFF"/>
        </w:rPr>
        <w:t>Valor Investe. </w:t>
      </w:r>
      <w:r w:rsidRPr="00885001">
        <w:rPr>
          <w:rFonts w:ascii="Arial" w:hAnsi="Arial" w:cs="Arial"/>
          <w:color w:val="222222"/>
          <w:shd w:val="clear" w:color="auto" w:fill="FFFFFF"/>
        </w:rPr>
        <w:t xml:space="preserve">São Paulo, p. 1-2. 30 jul. 2019. Disponível em: </w:t>
      </w:r>
      <w:hyperlink r:id="rId14" w:history="1">
        <w:proofErr w:type="gramStart"/>
        <w:r w:rsidR="00324DD8" w:rsidRPr="000F65FB">
          <w:rPr>
            <w:rStyle w:val="Hyperlink"/>
            <w:rFonts w:ascii="Arial" w:hAnsi="Arial" w:cs="Arial"/>
            <w:shd w:val="clear" w:color="auto" w:fill="FFFFFF"/>
          </w:rPr>
          <w:t>https://valorinveste.globo.com/objetivo/empreenda-se/noticia/2019/07/30/brasil-e-o-13o-maior-mercado-de-games-do-mundo-e-o-maior-da-america-latina.ghtml</w:t>
        </w:r>
      </w:hyperlink>
      <w:r w:rsidR="00324DD8">
        <w:rPr>
          <w:rFonts w:ascii="Arial" w:hAnsi="Arial" w:cs="Arial"/>
          <w:color w:val="222222"/>
          <w:shd w:val="clear" w:color="auto" w:fill="FFFFFF"/>
        </w:rPr>
        <w:t xml:space="preserve"> </w:t>
      </w:r>
      <w:r w:rsidRPr="00885001">
        <w:rPr>
          <w:rFonts w:ascii="Arial" w:hAnsi="Arial" w:cs="Arial"/>
          <w:color w:val="222222"/>
          <w:shd w:val="clear" w:color="auto" w:fill="FFFFFF"/>
        </w:rPr>
        <w:t>.</w:t>
      </w:r>
      <w:proofErr w:type="gramEnd"/>
      <w:r w:rsidRPr="00885001">
        <w:rPr>
          <w:rFonts w:ascii="Arial" w:hAnsi="Arial" w:cs="Arial"/>
          <w:color w:val="222222"/>
          <w:shd w:val="clear" w:color="auto" w:fill="FFFFFF"/>
        </w:rPr>
        <w:t xml:space="preserve"> Acesso em: 30 nov. 2020.</w:t>
      </w:r>
    </w:p>
    <w:p w14:paraId="26F2FEBA" w14:textId="77777777" w:rsidR="007E0378" w:rsidRPr="00885001" w:rsidRDefault="007E0378" w:rsidP="00B80BBE">
      <w:pPr>
        <w:rPr>
          <w:rFonts w:ascii="Arial" w:hAnsi="Arial" w:cs="Arial"/>
          <w:color w:val="222222"/>
          <w:shd w:val="clear" w:color="auto" w:fill="FFFFFF"/>
        </w:rPr>
      </w:pPr>
    </w:p>
    <w:p w14:paraId="08FF8DB0" w14:textId="2BEC12E8" w:rsidR="007E0378" w:rsidRPr="00B80BBE" w:rsidRDefault="007E0378" w:rsidP="00B80BBE">
      <w:pPr>
        <w:spacing w:line="240" w:lineRule="auto"/>
        <w:rPr>
          <w:rFonts w:ascii="Arial" w:hAnsi="Arial" w:cs="Arial"/>
          <w:color w:val="222222"/>
          <w:shd w:val="clear" w:color="auto" w:fill="FFFFFF"/>
        </w:rPr>
      </w:pPr>
      <w:r w:rsidRPr="00B80BBE">
        <w:rPr>
          <w:rFonts w:ascii="Arial" w:eastAsia="Times New Roman" w:hAnsi="Arial" w:cs="Arial"/>
          <w:color w:val="000000"/>
          <w:lang w:eastAsia="pt-BR"/>
        </w:rPr>
        <w:t xml:space="preserve">FLEURY, Afonso; NAKANO, Davi </w:t>
      </w:r>
      <w:proofErr w:type="spellStart"/>
      <w:r w:rsidRPr="00B80BBE">
        <w:rPr>
          <w:rFonts w:ascii="Arial" w:eastAsia="Times New Roman" w:hAnsi="Arial" w:cs="Arial"/>
          <w:color w:val="000000"/>
          <w:lang w:eastAsia="pt-BR"/>
        </w:rPr>
        <w:t>Noboru</w:t>
      </w:r>
      <w:proofErr w:type="spellEnd"/>
      <w:r w:rsidRPr="00B80BBE">
        <w:rPr>
          <w:rFonts w:ascii="Arial" w:eastAsia="Times New Roman" w:hAnsi="Arial" w:cs="Arial"/>
          <w:color w:val="000000"/>
          <w:lang w:eastAsia="pt-BR"/>
        </w:rPr>
        <w:t xml:space="preserve">; CORDEIRO, José Henrique </w:t>
      </w:r>
      <w:proofErr w:type="spellStart"/>
      <w:r w:rsidRPr="00B80BBE">
        <w:rPr>
          <w:rFonts w:ascii="Arial" w:eastAsia="Times New Roman" w:hAnsi="Arial" w:cs="Arial"/>
          <w:color w:val="000000"/>
          <w:lang w:eastAsia="pt-BR"/>
        </w:rPr>
        <w:t>Dell'Osso</w:t>
      </w:r>
      <w:proofErr w:type="spellEnd"/>
      <w:r w:rsidRPr="00B80BBE">
        <w:rPr>
          <w:rFonts w:ascii="Arial" w:eastAsia="Times New Roman" w:hAnsi="Arial" w:cs="Arial"/>
          <w:color w:val="000000"/>
          <w:lang w:eastAsia="pt-BR"/>
        </w:rPr>
        <w:t>. Mapeamento da indústria brasileira e global de jogos digitais. [</w:t>
      </w:r>
      <w:proofErr w:type="spellStart"/>
      <w:r w:rsidRPr="00B80BBE">
        <w:rPr>
          <w:rFonts w:ascii="Arial" w:eastAsia="Times New Roman" w:hAnsi="Arial" w:cs="Arial"/>
          <w:color w:val="000000"/>
          <w:lang w:eastAsia="pt-BR"/>
        </w:rPr>
        <w:t>S.l</w:t>
      </w:r>
      <w:proofErr w:type="spellEnd"/>
      <w:r w:rsidRPr="00B80BBE">
        <w:rPr>
          <w:rFonts w:ascii="Arial" w:eastAsia="Times New Roman" w:hAnsi="Arial" w:cs="Arial"/>
          <w:color w:val="000000"/>
          <w:lang w:eastAsia="pt-BR"/>
        </w:rPr>
        <w:t>: s.n.], 2014.Disponível em: </w:t>
      </w:r>
      <w:hyperlink r:id="rId15" w:history="1">
        <w:r w:rsidR="00324DD8" w:rsidRPr="00B80BBE">
          <w:rPr>
            <w:rStyle w:val="Hyperlink"/>
            <w:rFonts w:ascii="Arial" w:eastAsia="Times New Roman" w:hAnsi="Arial" w:cs="Arial"/>
            <w:lang w:eastAsia="pt-BR"/>
          </w:rPr>
          <w:t>https://www.bndes.gov.br/SiteBNDES/export/sites/default/bndes_pt/Galerias/Arquivos/produtos/download/aep_fep/chamada_publica_FEP0211_mapeamento_da_industria.pdf</w:t>
        </w:r>
      </w:hyperlink>
    </w:p>
    <w:p w14:paraId="16EC0010" w14:textId="26F4EA35" w:rsidR="007E0378" w:rsidRPr="00885001" w:rsidRDefault="007E0378" w:rsidP="00B80BBE">
      <w:pPr>
        <w:rPr>
          <w:rFonts w:ascii="Arial" w:hAnsi="Arial" w:cs="Arial"/>
        </w:rPr>
      </w:pPr>
    </w:p>
    <w:p w14:paraId="1CC9C3F4" w14:textId="2EB26D82" w:rsidR="00033156" w:rsidRPr="00885001" w:rsidRDefault="00033156" w:rsidP="00B80BBE">
      <w:pPr>
        <w:spacing w:line="240" w:lineRule="auto"/>
        <w:rPr>
          <w:rFonts w:ascii="Arial" w:hAnsi="Arial" w:cs="Arial"/>
          <w:color w:val="222222"/>
          <w:shd w:val="clear" w:color="auto" w:fill="FFFFFF"/>
        </w:rPr>
      </w:pPr>
      <w:r w:rsidRPr="00885001">
        <w:rPr>
          <w:rFonts w:ascii="Arial" w:hAnsi="Arial" w:cs="Arial"/>
          <w:color w:val="222222"/>
          <w:shd w:val="clear" w:color="auto" w:fill="FFFFFF"/>
        </w:rPr>
        <w:t xml:space="preserve">PEREIRA, Wesley. </w:t>
      </w:r>
      <w:proofErr w:type="spellStart"/>
      <w:r w:rsidRPr="00885001">
        <w:rPr>
          <w:rFonts w:ascii="Arial" w:hAnsi="Arial" w:cs="Arial"/>
          <w:color w:val="222222"/>
          <w:shd w:val="clear" w:color="auto" w:fill="FFFFFF"/>
        </w:rPr>
        <w:t>LoL</w:t>
      </w:r>
      <w:proofErr w:type="spellEnd"/>
      <w:r w:rsidRPr="00885001">
        <w:rPr>
          <w:rFonts w:ascii="Arial" w:hAnsi="Arial" w:cs="Arial"/>
          <w:color w:val="222222"/>
          <w:shd w:val="clear" w:color="auto" w:fill="FFFFFF"/>
        </w:rPr>
        <w:t xml:space="preserve"> e </w:t>
      </w:r>
      <w:proofErr w:type="spellStart"/>
      <w:r w:rsidRPr="00885001">
        <w:rPr>
          <w:rFonts w:ascii="Arial" w:hAnsi="Arial" w:cs="Arial"/>
          <w:color w:val="222222"/>
          <w:shd w:val="clear" w:color="auto" w:fill="FFFFFF"/>
        </w:rPr>
        <w:t>Fortnite</w:t>
      </w:r>
      <w:proofErr w:type="spellEnd"/>
      <w:r w:rsidRPr="00885001">
        <w:rPr>
          <w:rFonts w:ascii="Arial" w:hAnsi="Arial" w:cs="Arial"/>
          <w:color w:val="222222"/>
          <w:shd w:val="clear" w:color="auto" w:fill="FFFFFF"/>
        </w:rPr>
        <w:t xml:space="preserve"> lideram como jogos mais assistidos na </w:t>
      </w:r>
      <w:proofErr w:type="spellStart"/>
      <w:r w:rsidRPr="00885001">
        <w:rPr>
          <w:rFonts w:ascii="Arial" w:hAnsi="Arial" w:cs="Arial"/>
          <w:color w:val="222222"/>
          <w:shd w:val="clear" w:color="auto" w:fill="FFFFFF"/>
        </w:rPr>
        <w:t>Twitch</w:t>
      </w:r>
      <w:proofErr w:type="spellEnd"/>
      <w:r w:rsidRPr="00885001">
        <w:rPr>
          <w:rFonts w:ascii="Arial" w:hAnsi="Arial" w:cs="Arial"/>
          <w:color w:val="222222"/>
          <w:shd w:val="clear" w:color="auto" w:fill="FFFFFF"/>
        </w:rPr>
        <w:t xml:space="preserve"> em 2020. </w:t>
      </w:r>
      <w:r w:rsidRPr="00885001">
        <w:rPr>
          <w:rStyle w:val="Forte"/>
          <w:rFonts w:ascii="Arial" w:hAnsi="Arial" w:cs="Arial"/>
          <w:color w:val="222222"/>
          <w:shd w:val="clear" w:color="auto" w:fill="FFFFFF"/>
        </w:rPr>
        <w:t xml:space="preserve">The </w:t>
      </w:r>
      <w:proofErr w:type="spellStart"/>
      <w:r w:rsidRPr="00885001">
        <w:rPr>
          <w:rStyle w:val="Forte"/>
          <w:rFonts w:ascii="Arial" w:hAnsi="Arial" w:cs="Arial"/>
          <w:color w:val="222222"/>
          <w:shd w:val="clear" w:color="auto" w:fill="FFFFFF"/>
        </w:rPr>
        <w:t>Clutch</w:t>
      </w:r>
      <w:proofErr w:type="spellEnd"/>
      <w:r w:rsidRPr="00885001">
        <w:rPr>
          <w:rStyle w:val="Forte"/>
          <w:rFonts w:ascii="Arial" w:hAnsi="Arial" w:cs="Arial"/>
          <w:color w:val="222222"/>
          <w:shd w:val="clear" w:color="auto" w:fill="FFFFFF"/>
        </w:rPr>
        <w:t>. </w:t>
      </w:r>
      <w:r w:rsidR="00202F55" w:rsidRPr="00885001">
        <w:rPr>
          <w:rFonts w:ascii="Arial" w:hAnsi="Arial" w:cs="Arial"/>
          <w:color w:val="222222"/>
          <w:shd w:val="clear" w:color="auto" w:fill="FFFFFF"/>
        </w:rPr>
        <w:t>São Paulo</w:t>
      </w:r>
      <w:r w:rsidRPr="00885001">
        <w:rPr>
          <w:rFonts w:ascii="Arial" w:hAnsi="Arial" w:cs="Arial"/>
          <w:color w:val="222222"/>
          <w:shd w:val="clear" w:color="auto" w:fill="FFFFFF"/>
        </w:rPr>
        <w:t xml:space="preserve">, p. 1-1. fev. 2021. Disponível em: </w:t>
      </w:r>
      <w:hyperlink r:id="rId16" w:history="1">
        <w:r w:rsidR="00324DD8" w:rsidRPr="000F65FB">
          <w:rPr>
            <w:rStyle w:val="Hyperlink"/>
            <w:rFonts w:ascii="Arial" w:hAnsi="Arial" w:cs="Arial"/>
            <w:shd w:val="clear" w:color="auto" w:fill="FFFFFF"/>
          </w:rPr>
          <w:t>https://theclutch.com.br/esports/league-of-legends-fortnite-mais-assistidos-twitch-2020/#:~:text=LoL%20e%20Fortnite%20lideram%20como%20jogos%20mais%20assistidos%20na%20Twitch%20em%202020,-Por%20Wesley%20Pereira&amp;text=Entra%20ano%20e%20sai%20ano,portal%20SullyGnome%2C%20não%20foi%20diferente</w:t>
        </w:r>
      </w:hyperlink>
      <w:r w:rsidR="00324DD8">
        <w:rPr>
          <w:rFonts w:ascii="Arial" w:hAnsi="Arial" w:cs="Arial"/>
          <w:color w:val="222222"/>
          <w:shd w:val="clear" w:color="auto" w:fill="FFFFFF"/>
        </w:rPr>
        <w:t xml:space="preserve"> </w:t>
      </w:r>
      <w:r w:rsidRPr="00885001">
        <w:rPr>
          <w:rFonts w:ascii="Arial" w:hAnsi="Arial" w:cs="Arial"/>
          <w:color w:val="222222"/>
          <w:shd w:val="clear" w:color="auto" w:fill="FFFFFF"/>
        </w:rPr>
        <w:t>. Acesso em: 02 jan. 2021.</w:t>
      </w:r>
    </w:p>
    <w:p w14:paraId="09475BF7" w14:textId="4677EAF6" w:rsidR="00450391" w:rsidRPr="00885001" w:rsidRDefault="00450391" w:rsidP="00B80BBE">
      <w:pPr>
        <w:rPr>
          <w:rFonts w:ascii="Arial" w:hAnsi="Arial" w:cs="Arial"/>
        </w:rPr>
      </w:pPr>
    </w:p>
    <w:p w14:paraId="017DAC3F" w14:textId="14AF83B7" w:rsidR="00450391" w:rsidRPr="00885001" w:rsidRDefault="00450391" w:rsidP="00B80BBE">
      <w:pPr>
        <w:spacing w:line="240" w:lineRule="auto"/>
        <w:rPr>
          <w:rFonts w:ascii="Arial" w:hAnsi="Arial" w:cs="Arial"/>
        </w:rPr>
      </w:pPr>
      <w:r w:rsidRPr="00885001">
        <w:rPr>
          <w:rFonts w:ascii="Arial" w:hAnsi="Arial" w:cs="Arial"/>
          <w:color w:val="222222"/>
          <w:shd w:val="clear" w:color="auto" w:fill="FFFFFF"/>
          <w:lang w:val="en-US"/>
        </w:rPr>
        <w:t>SCHARDON, Lindsay. Best Game Engines of 2021. </w:t>
      </w:r>
      <w:proofErr w:type="spellStart"/>
      <w:r w:rsidRPr="00885001">
        <w:rPr>
          <w:rStyle w:val="Forte"/>
          <w:rFonts w:ascii="Arial" w:hAnsi="Arial" w:cs="Arial"/>
          <w:color w:val="222222"/>
          <w:shd w:val="clear" w:color="auto" w:fill="FFFFFF"/>
          <w:lang w:val="en-US"/>
        </w:rPr>
        <w:t>Gamedev</w:t>
      </w:r>
      <w:proofErr w:type="spellEnd"/>
      <w:r w:rsidRPr="00885001">
        <w:rPr>
          <w:rStyle w:val="Forte"/>
          <w:rFonts w:ascii="Arial" w:hAnsi="Arial" w:cs="Arial"/>
          <w:color w:val="222222"/>
          <w:shd w:val="clear" w:color="auto" w:fill="FFFFFF"/>
          <w:lang w:val="en-US"/>
        </w:rPr>
        <w:t xml:space="preserve"> Academy. </w:t>
      </w:r>
      <w:r w:rsidRPr="00885001">
        <w:rPr>
          <w:rFonts w:ascii="Arial" w:hAnsi="Arial" w:cs="Arial"/>
          <w:color w:val="222222"/>
          <w:shd w:val="clear" w:color="auto" w:fill="FFFFFF"/>
          <w:lang w:val="en-US"/>
        </w:rPr>
        <w:t xml:space="preserve">Brisbane, p. 1-3. </w:t>
      </w:r>
      <w:proofErr w:type="spellStart"/>
      <w:proofErr w:type="gramStart"/>
      <w:r w:rsidRPr="00885001">
        <w:rPr>
          <w:rFonts w:ascii="Arial" w:hAnsi="Arial" w:cs="Arial"/>
          <w:color w:val="222222"/>
          <w:shd w:val="clear" w:color="auto" w:fill="FFFFFF"/>
          <w:lang w:val="en-US"/>
        </w:rPr>
        <w:t>fev</w:t>
      </w:r>
      <w:proofErr w:type="spellEnd"/>
      <w:proofErr w:type="gramEnd"/>
      <w:r w:rsidRPr="00885001">
        <w:rPr>
          <w:rFonts w:ascii="Arial" w:hAnsi="Arial" w:cs="Arial"/>
          <w:color w:val="222222"/>
          <w:shd w:val="clear" w:color="auto" w:fill="FFFFFF"/>
          <w:lang w:val="en-US"/>
        </w:rPr>
        <w:t xml:space="preserve">. 2021. </w:t>
      </w:r>
      <w:r w:rsidRPr="00885001">
        <w:rPr>
          <w:rFonts w:ascii="Arial" w:hAnsi="Arial" w:cs="Arial"/>
          <w:color w:val="222222"/>
          <w:shd w:val="clear" w:color="auto" w:fill="FFFFFF"/>
        </w:rPr>
        <w:t xml:space="preserve">Disponível em: </w:t>
      </w:r>
      <w:hyperlink r:id="rId17" w:history="1">
        <w:r w:rsidR="00324DD8" w:rsidRPr="000F65FB">
          <w:rPr>
            <w:rStyle w:val="Hyperlink"/>
            <w:rFonts w:ascii="Arial" w:hAnsi="Arial" w:cs="Arial"/>
            <w:shd w:val="clear" w:color="auto" w:fill="FFFFFF"/>
          </w:rPr>
          <w:t>https://gamedevacademy.org/best-game-engines/</w:t>
        </w:r>
      </w:hyperlink>
      <w:r w:rsidR="00324DD8">
        <w:rPr>
          <w:rFonts w:ascii="Arial" w:hAnsi="Arial" w:cs="Arial"/>
          <w:color w:val="222222"/>
          <w:shd w:val="clear" w:color="auto" w:fill="FFFFFF"/>
        </w:rPr>
        <w:t xml:space="preserve"> </w:t>
      </w:r>
      <w:r w:rsidRPr="00885001">
        <w:rPr>
          <w:rFonts w:ascii="Arial" w:hAnsi="Arial" w:cs="Arial"/>
          <w:color w:val="222222"/>
          <w:shd w:val="clear" w:color="auto" w:fill="FFFFFF"/>
        </w:rPr>
        <w:t>. Acesso em: 02 jan. 2021.</w:t>
      </w:r>
    </w:p>
    <w:p w14:paraId="5FEA28F6" w14:textId="77777777" w:rsidR="00074351" w:rsidRPr="00885001" w:rsidRDefault="00074351" w:rsidP="00B80BBE">
      <w:pPr>
        <w:rPr>
          <w:rFonts w:ascii="Arial" w:hAnsi="Arial" w:cs="Arial"/>
        </w:rPr>
      </w:pPr>
    </w:p>
    <w:p w14:paraId="6D9D6638" w14:textId="4F99DE51" w:rsidR="00033551" w:rsidRPr="00885001" w:rsidRDefault="00033551" w:rsidP="00B80BBE">
      <w:pPr>
        <w:spacing w:line="240" w:lineRule="auto"/>
        <w:rPr>
          <w:rFonts w:ascii="Arial" w:hAnsi="Arial" w:cs="Arial"/>
          <w:color w:val="222222"/>
          <w:shd w:val="clear" w:color="auto" w:fill="FFFFFF"/>
        </w:rPr>
      </w:pPr>
      <w:r w:rsidRPr="00885001">
        <w:rPr>
          <w:rStyle w:val="Forte"/>
          <w:rFonts w:ascii="Arial" w:hAnsi="Arial" w:cs="Arial"/>
          <w:color w:val="222222"/>
          <w:shd w:val="clear" w:color="auto" w:fill="FFFFFF"/>
        </w:rPr>
        <w:t>73,4% DOS BRASILEIROS JOGAM JOGOS ELETRÔNICO, APONTA PESQUISA GAME BRASIL 2020S: Público gamer cresceu 7,1% no Brasil em comparação a 2019. </w:t>
      </w:r>
      <w:r w:rsidRPr="00885001">
        <w:rPr>
          <w:rFonts w:ascii="Arial" w:hAnsi="Arial" w:cs="Arial"/>
          <w:color w:val="222222"/>
          <w:shd w:val="clear" w:color="auto" w:fill="FFFFFF"/>
        </w:rPr>
        <w:t xml:space="preserve">São Paulo, 03 jun. 2020. Disponível em: </w:t>
      </w:r>
      <w:hyperlink r:id="rId18" w:history="1">
        <w:proofErr w:type="gramStart"/>
        <w:r w:rsidR="00324DD8" w:rsidRPr="000F65FB">
          <w:rPr>
            <w:rStyle w:val="Hyperlink"/>
            <w:rFonts w:ascii="Arial" w:hAnsi="Arial" w:cs="Arial"/>
            <w:shd w:val="clear" w:color="auto" w:fill="FFFFFF"/>
          </w:rPr>
          <w:t>https://manualdosgames.com/734-dos-brasileiros-jogam-jogos-eletronicos-aponta-pesquisa-game-brasil-2020/</w:t>
        </w:r>
      </w:hyperlink>
      <w:r w:rsidR="00324DD8">
        <w:rPr>
          <w:rFonts w:ascii="Arial" w:hAnsi="Arial" w:cs="Arial"/>
          <w:color w:val="222222"/>
          <w:shd w:val="clear" w:color="auto" w:fill="FFFFFF"/>
        </w:rPr>
        <w:t xml:space="preserve"> </w:t>
      </w:r>
      <w:r w:rsidRPr="00885001">
        <w:rPr>
          <w:rFonts w:ascii="Arial" w:hAnsi="Arial" w:cs="Arial"/>
          <w:color w:val="222222"/>
          <w:shd w:val="clear" w:color="auto" w:fill="FFFFFF"/>
        </w:rPr>
        <w:t>.</w:t>
      </w:r>
      <w:proofErr w:type="gramEnd"/>
      <w:r w:rsidRPr="00885001">
        <w:rPr>
          <w:rFonts w:ascii="Arial" w:hAnsi="Arial" w:cs="Arial"/>
          <w:color w:val="222222"/>
          <w:shd w:val="clear" w:color="auto" w:fill="FFFFFF"/>
        </w:rPr>
        <w:t xml:space="preserve"> Acesso em: 20 set. 2020.</w:t>
      </w:r>
    </w:p>
    <w:p w14:paraId="4E66B069" w14:textId="77777777" w:rsidR="00DC0051" w:rsidRPr="00885001" w:rsidRDefault="00DC0051" w:rsidP="00B80BBE">
      <w:pPr>
        <w:rPr>
          <w:rFonts w:ascii="Arial" w:hAnsi="Arial" w:cs="Arial"/>
          <w:color w:val="222222"/>
          <w:shd w:val="clear" w:color="auto" w:fill="FFFFFF"/>
        </w:rPr>
      </w:pPr>
    </w:p>
    <w:p w14:paraId="3AEE5E9A" w14:textId="3097BE38" w:rsidR="00DC0051" w:rsidRPr="00885001" w:rsidRDefault="00DC0051" w:rsidP="00B80BBE">
      <w:pPr>
        <w:spacing w:line="240" w:lineRule="auto"/>
        <w:rPr>
          <w:rFonts w:ascii="Arial" w:hAnsi="Arial" w:cs="Arial"/>
          <w:color w:val="222222"/>
          <w:shd w:val="clear" w:color="auto" w:fill="FFFFFF"/>
        </w:rPr>
      </w:pPr>
      <w:r w:rsidRPr="00885001">
        <w:rPr>
          <w:rFonts w:ascii="Arial" w:hAnsi="Arial" w:cs="Arial"/>
          <w:color w:val="222222"/>
          <w:shd w:val="clear" w:color="auto" w:fill="FFFFFF"/>
        </w:rPr>
        <w:t xml:space="preserve">ABRAGAMES. </w:t>
      </w:r>
      <w:r w:rsidRPr="00885001">
        <w:rPr>
          <w:rFonts w:ascii="Arial" w:hAnsi="Arial" w:cs="Arial"/>
          <w:b/>
          <w:bCs/>
          <w:color w:val="222222"/>
          <w:shd w:val="clear" w:color="auto" w:fill="FFFFFF"/>
        </w:rPr>
        <w:t>Plano Diretor da Promoção da Indústria de Desenvolvimento de Jogos Eletrônicos no Brasil</w:t>
      </w:r>
      <w:r w:rsidRPr="00885001">
        <w:rPr>
          <w:rFonts w:ascii="Arial" w:hAnsi="Arial" w:cs="Arial"/>
          <w:color w:val="222222"/>
          <w:shd w:val="clear" w:color="auto" w:fill="FFFFFF"/>
        </w:rPr>
        <w:t>. 2004. 58 f. Tese (Doutorado) - Curso de Desenvolvimento de Jogos Eletrônicos, Comitê de Promoção da Industria de Desenvolvimento de Jogos Eletrônicos no Brasil, São Paulo, 2004. Disponível em:</w:t>
      </w:r>
    </w:p>
    <w:p w14:paraId="67DA3B4F" w14:textId="254418D8" w:rsidR="00DC0051" w:rsidRPr="00885001" w:rsidRDefault="00DD7A68" w:rsidP="00B80BBE">
      <w:pPr>
        <w:spacing w:line="240" w:lineRule="auto"/>
        <w:rPr>
          <w:rFonts w:ascii="Arial" w:hAnsi="Arial" w:cs="Arial"/>
          <w:shd w:val="clear" w:color="auto" w:fill="FFFFFF"/>
        </w:rPr>
      </w:pPr>
      <w:hyperlink r:id="rId19" w:history="1">
        <w:r w:rsidR="00DC0051" w:rsidRPr="00885001">
          <w:rPr>
            <w:rStyle w:val="Hyperlink"/>
            <w:rFonts w:ascii="Arial" w:hAnsi="Arial" w:cs="Arial"/>
            <w:color w:val="4F81BD" w:themeColor="accent1"/>
            <w:shd w:val="clear" w:color="auto" w:fill="FFFFFF"/>
          </w:rPr>
          <w:t>http://www.abragames.org/uploads/5/6/8/0/56805537/plano_diretor_da_promocao_da_industria_de_desenvolvimento_de_jogos_eletronicos_no_brasil.pdf</w:t>
        </w:r>
      </w:hyperlink>
      <w:r w:rsidR="00DC0051" w:rsidRPr="00885001">
        <w:rPr>
          <w:rFonts w:ascii="Arial" w:hAnsi="Arial" w:cs="Arial"/>
          <w:color w:val="4F81BD" w:themeColor="accent1"/>
          <w:shd w:val="clear" w:color="auto" w:fill="FFFFFF"/>
        </w:rPr>
        <w:t xml:space="preserve">. </w:t>
      </w:r>
      <w:r w:rsidR="00DC0051" w:rsidRPr="00885001">
        <w:rPr>
          <w:rFonts w:ascii="Arial" w:hAnsi="Arial" w:cs="Arial"/>
          <w:shd w:val="clear" w:color="auto" w:fill="FFFFFF"/>
        </w:rPr>
        <w:t>Acesso em: 20 set, 2020.</w:t>
      </w:r>
    </w:p>
    <w:p w14:paraId="4079DFF9" w14:textId="77777777" w:rsidR="009C2A23" w:rsidRPr="00885001" w:rsidRDefault="009C2A23" w:rsidP="00B80BBE">
      <w:pPr>
        <w:rPr>
          <w:rFonts w:ascii="Arial" w:hAnsi="Arial" w:cs="Arial"/>
          <w:shd w:val="clear" w:color="auto" w:fill="FFFFFF"/>
        </w:rPr>
      </w:pPr>
    </w:p>
    <w:p w14:paraId="13523B3F" w14:textId="3B8A9011" w:rsidR="00103899" w:rsidRPr="00885001" w:rsidRDefault="00401A6B" w:rsidP="00B80BBE">
      <w:pPr>
        <w:spacing w:line="240" w:lineRule="auto"/>
        <w:rPr>
          <w:rFonts w:ascii="Arial" w:hAnsi="Arial" w:cs="Arial"/>
          <w:color w:val="333333"/>
          <w:shd w:val="clear" w:color="auto" w:fill="FFFFFF"/>
        </w:rPr>
      </w:pPr>
      <w:r w:rsidRPr="00885001">
        <w:rPr>
          <w:rFonts w:ascii="Arial" w:hAnsi="Arial" w:cs="Arial"/>
          <w:color w:val="333333"/>
          <w:shd w:val="clear" w:color="auto" w:fill="FFFFFF"/>
        </w:rPr>
        <w:t>SANCHES DA SILVA1, Cristiane; L. A. MACHADO, Tiago. Metodologia de Desenvolvimento de Jogos Digitais para o Ensino Técnico de Nível Médio. In: PROCEEDINGS OF SBGAMES</w:t>
      </w:r>
      <w:proofErr w:type="gramStart"/>
      <w:r w:rsidRPr="00885001">
        <w:rPr>
          <w:rFonts w:ascii="Arial" w:hAnsi="Arial" w:cs="Arial"/>
          <w:color w:val="333333"/>
          <w:shd w:val="clear" w:color="auto" w:fill="FFFFFF"/>
        </w:rPr>
        <w:t>, .XV</w:t>
      </w:r>
      <w:proofErr w:type="gramEnd"/>
      <w:r w:rsidRPr="00885001">
        <w:rPr>
          <w:rFonts w:ascii="Arial" w:hAnsi="Arial" w:cs="Arial"/>
          <w:color w:val="333333"/>
          <w:shd w:val="clear" w:color="auto" w:fill="FFFFFF"/>
        </w:rPr>
        <w:t>, Nova Iorque, 08 set. 2016. </w:t>
      </w:r>
      <w:r w:rsidRPr="00885001">
        <w:rPr>
          <w:rStyle w:val="Forte"/>
          <w:rFonts w:ascii="Arial" w:hAnsi="Arial" w:cs="Arial"/>
          <w:color w:val="333333"/>
        </w:rPr>
        <w:t>Anais...</w:t>
      </w:r>
      <w:r w:rsidRPr="00885001">
        <w:rPr>
          <w:rFonts w:ascii="Arial" w:hAnsi="Arial" w:cs="Arial"/>
          <w:color w:val="333333"/>
          <w:shd w:val="clear" w:color="auto" w:fill="FFFFFF"/>
        </w:rPr>
        <w:t xml:space="preserve"> Disponível em: </w:t>
      </w:r>
      <w:hyperlink r:id="rId20" w:history="1">
        <w:proofErr w:type="gramStart"/>
        <w:r w:rsidR="00324DD8" w:rsidRPr="000F65FB">
          <w:rPr>
            <w:rStyle w:val="Hyperlink"/>
            <w:rFonts w:ascii="Arial" w:hAnsi="Arial" w:cs="Arial"/>
            <w:shd w:val="clear" w:color="auto" w:fill="FFFFFF"/>
          </w:rPr>
          <w:t>http://www.sbgames.org/sbgames2016/downloads/anais/157290.pdf</w:t>
        </w:r>
      </w:hyperlink>
      <w:r w:rsidR="00324DD8">
        <w:rPr>
          <w:rFonts w:ascii="Arial" w:hAnsi="Arial" w:cs="Arial"/>
          <w:color w:val="333333"/>
          <w:shd w:val="clear" w:color="auto" w:fill="FFFFFF"/>
        </w:rPr>
        <w:t xml:space="preserve"> </w:t>
      </w:r>
      <w:r w:rsidRPr="00885001">
        <w:rPr>
          <w:rFonts w:ascii="Arial" w:hAnsi="Arial" w:cs="Arial"/>
          <w:color w:val="333333"/>
          <w:shd w:val="clear" w:color="auto" w:fill="FFFFFF"/>
        </w:rPr>
        <w:t>.</w:t>
      </w:r>
      <w:proofErr w:type="gramEnd"/>
      <w:r w:rsidRPr="00885001">
        <w:rPr>
          <w:rFonts w:ascii="Arial" w:hAnsi="Arial" w:cs="Arial"/>
          <w:color w:val="333333"/>
          <w:shd w:val="clear" w:color="auto" w:fill="FFFFFF"/>
        </w:rPr>
        <w:t xml:space="preserve"> Acesso em: 2 jan. 2021.</w:t>
      </w:r>
    </w:p>
    <w:p w14:paraId="70B9F1EA" w14:textId="77777777" w:rsidR="0030589E" w:rsidRPr="00885001" w:rsidRDefault="0030589E" w:rsidP="00B80BBE">
      <w:pPr>
        <w:rPr>
          <w:rFonts w:ascii="Arial" w:hAnsi="Arial" w:cs="Arial"/>
          <w:color w:val="333333"/>
          <w:shd w:val="clear" w:color="auto" w:fill="FFFFFF"/>
        </w:rPr>
      </w:pPr>
    </w:p>
    <w:p w14:paraId="166E8262" w14:textId="16E03AE5" w:rsidR="0030589E" w:rsidRPr="00885001" w:rsidRDefault="0030589E" w:rsidP="00B80BBE">
      <w:pPr>
        <w:spacing w:line="240" w:lineRule="auto"/>
        <w:rPr>
          <w:rFonts w:ascii="Arial" w:hAnsi="Arial" w:cs="Arial"/>
          <w:shd w:val="clear" w:color="auto" w:fill="FFFFFF"/>
        </w:rPr>
      </w:pPr>
      <w:r w:rsidRPr="00885001">
        <w:rPr>
          <w:rFonts w:ascii="Arial" w:hAnsi="Arial" w:cs="Arial"/>
          <w:shd w:val="clear" w:color="auto" w:fill="FFFFFF"/>
          <w:lang w:val="en-US"/>
        </w:rPr>
        <w:lastRenderedPageBreak/>
        <w:t xml:space="preserve">BALASUBRAMANIAN, Nathan; WILSON, Brent </w:t>
      </w:r>
      <w:proofErr w:type="gramStart"/>
      <w:r w:rsidRPr="00885001">
        <w:rPr>
          <w:rFonts w:ascii="Arial" w:hAnsi="Arial" w:cs="Arial"/>
          <w:shd w:val="clear" w:color="auto" w:fill="FFFFFF"/>
          <w:lang w:val="en-US"/>
        </w:rPr>
        <w:t>G..</w:t>
      </w:r>
      <w:proofErr w:type="gramEnd"/>
      <w:r w:rsidRPr="00885001">
        <w:rPr>
          <w:rFonts w:ascii="Arial" w:hAnsi="Arial" w:cs="Arial"/>
          <w:shd w:val="clear" w:color="auto" w:fill="FFFFFF"/>
          <w:lang w:val="en-US"/>
        </w:rPr>
        <w:t xml:space="preserve"> </w:t>
      </w:r>
      <w:r w:rsidRPr="00885001">
        <w:rPr>
          <w:rFonts w:ascii="Arial" w:hAnsi="Arial" w:cs="Arial"/>
          <w:b/>
          <w:bCs/>
          <w:shd w:val="clear" w:color="auto" w:fill="FFFFFF"/>
        </w:rPr>
        <w:t xml:space="preserve">Games </w:t>
      </w:r>
      <w:proofErr w:type="spellStart"/>
      <w:r w:rsidRPr="00885001">
        <w:rPr>
          <w:rFonts w:ascii="Arial" w:hAnsi="Arial" w:cs="Arial"/>
          <w:b/>
          <w:bCs/>
          <w:shd w:val="clear" w:color="auto" w:fill="FFFFFF"/>
        </w:rPr>
        <w:t>and</w:t>
      </w:r>
      <w:proofErr w:type="spellEnd"/>
      <w:r w:rsidRPr="00885001">
        <w:rPr>
          <w:rFonts w:ascii="Arial" w:hAnsi="Arial" w:cs="Arial"/>
          <w:b/>
          <w:bCs/>
          <w:shd w:val="clear" w:color="auto" w:fill="FFFFFF"/>
        </w:rPr>
        <w:t xml:space="preserve"> </w:t>
      </w:r>
      <w:proofErr w:type="spellStart"/>
      <w:r w:rsidRPr="00885001">
        <w:rPr>
          <w:rFonts w:ascii="Arial" w:hAnsi="Arial" w:cs="Arial"/>
          <w:b/>
          <w:bCs/>
          <w:shd w:val="clear" w:color="auto" w:fill="FFFFFF"/>
        </w:rPr>
        <w:t>Simulations</w:t>
      </w:r>
      <w:proofErr w:type="spellEnd"/>
      <w:r w:rsidRPr="00885001">
        <w:rPr>
          <w:rFonts w:ascii="Arial" w:hAnsi="Arial" w:cs="Arial"/>
          <w:shd w:val="clear" w:color="auto" w:fill="FFFFFF"/>
        </w:rPr>
        <w:t xml:space="preserve">. 2008. 9 f. Tese (Doutorado) - Curso de Filosofia, </w:t>
      </w:r>
      <w:proofErr w:type="spellStart"/>
      <w:r w:rsidRPr="00885001">
        <w:rPr>
          <w:rFonts w:ascii="Arial" w:hAnsi="Arial" w:cs="Arial"/>
          <w:shd w:val="clear" w:color="auto" w:fill="FFFFFF"/>
        </w:rPr>
        <w:t>University</w:t>
      </w:r>
      <w:proofErr w:type="spellEnd"/>
      <w:r w:rsidRPr="00885001">
        <w:rPr>
          <w:rFonts w:ascii="Arial" w:hAnsi="Arial" w:cs="Arial"/>
          <w:shd w:val="clear" w:color="auto" w:fill="FFFFFF"/>
        </w:rPr>
        <w:t xml:space="preserve"> </w:t>
      </w:r>
      <w:proofErr w:type="spellStart"/>
      <w:r w:rsidRPr="00885001">
        <w:rPr>
          <w:rFonts w:ascii="Arial" w:hAnsi="Arial" w:cs="Arial"/>
          <w:shd w:val="clear" w:color="auto" w:fill="FFFFFF"/>
        </w:rPr>
        <w:t>Of</w:t>
      </w:r>
      <w:proofErr w:type="spellEnd"/>
      <w:r w:rsidRPr="00885001">
        <w:rPr>
          <w:rFonts w:ascii="Arial" w:hAnsi="Arial" w:cs="Arial"/>
          <w:shd w:val="clear" w:color="auto" w:fill="FFFFFF"/>
        </w:rPr>
        <w:t xml:space="preserve"> Colorado, Colorado, 2008.</w:t>
      </w:r>
    </w:p>
    <w:p w14:paraId="334018EB" w14:textId="3D08ABEA" w:rsidR="00202F55" w:rsidRPr="00885001" w:rsidRDefault="00202F55" w:rsidP="00B80BBE">
      <w:pPr>
        <w:rPr>
          <w:rFonts w:ascii="Arial" w:hAnsi="Arial" w:cs="Arial"/>
          <w:shd w:val="clear" w:color="auto" w:fill="FFFFFF"/>
        </w:rPr>
      </w:pPr>
    </w:p>
    <w:p w14:paraId="10B800DC" w14:textId="2D4C6B82" w:rsidR="00202F55" w:rsidRPr="00885001" w:rsidRDefault="00202F55" w:rsidP="00B80BBE">
      <w:pPr>
        <w:spacing w:line="240" w:lineRule="auto"/>
        <w:rPr>
          <w:rFonts w:ascii="Arial" w:hAnsi="Arial" w:cs="Arial"/>
        </w:rPr>
      </w:pPr>
      <w:r w:rsidRPr="00885001">
        <w:rPr>
          <w:rFonts w:ascii="Arial" w:hAnsi="Arial" w:cs="Arial"/>
          <w:lang w:val="en-US"/>
        </w:rPr>
        <w:t xml:space="preserve">CHANDLER, Heather Maxwell et al. </w:t>
      </w:r>
      <w:r w:rsidRPr="00885001">
        <w:rPr>
          <w:rFonts w:ascii="Arial" w:hAnsi="Arial" w:cs="Arial"/>
        </w:rPr>
        <w:t>Manual de produção de jogos digitais. Porto Alegre: Bookman, 2012</w:t>
      </w:r>
    </w:p>
    <w:p w14:paraId="67C52095" w14:textId="107FE37A" w:rsidR="00956283" w:rsidRPr="00885001" w:rsidRDefault="00956283" w:rsidP="00B80BBE">
      <w:pPr>
        <w:rPr>
          <w:rFonts w:ascii="Arial" w:hAnsi="Arial" w:cs="Arial"/>
        </w:rPr>
      </w:pPr>
    </w:p>
    <w:p w14:paraId="15466FA7" w14:textId="4C8C2EAF" w:rsidR="00956283" w:rsidRPr="00885001" w:rsidRDefault="00956283" w:rsidP="00B80BBE">
      <w:pPr>
        <w:spacing w:line="240" w:lineRule="auto"/>
        <w:rPr>
          <w:rFonts w:ascii="Arial" w:hAnsi="Arial" w:cs="Arial"/>
          <w:color w:val="222222"/>
          <w:shd w:val="clear" w:color="auto" w:fill="FFFFFF"/>
        </w:rPr>
      </w:pPr>
      <w:r w:rsidRPr="00885001">
        <w:rPr>
          <w:rFonts w:ascii="Arial" w:hAnsi="Arial" w:cs="Arial"/>
          <w:color w:val="222222"/>
          <w:shd w:val="clear" w:color="auto" w:fill="FFFFFF"/>
        </w:rPr>
        <w:t>SCHULTZ, Camila. </w:t>
      </w:r>
      <w:r w:rsidRPr="00885001">
        <w:rPr>
          <w:rStyle w:val="Forte"/>
          <w:rFonts w:ascii="Arial" w:hAnsi="Arial" w:cs="Arial"/>
          <w:color w:val="222222"/>
          <w:shd w:val="clear" w:color="auto" w:fill="FFFFFF"/>
        </w:rPr>
        <w:t>Fragmentação no Mercado de Jogos Digitais</w:t>
      </w:r>
      <w:r w:rsidRPr="00885001">
        <w:rPr>
          <w:rFonts w:ascii="Arial" w:hAnsi="Arial" w:cs="Arial"/>
          <w:color w:val="222222"/>
          <w:shd w:val="clear" w:color="auto" w:fill="FFFFFF"/>
        </w:rPr>
        <w:t xml:space="preserve">. 2014. 8 f. TCC (Graduação) - Curso de Jogos Digitais, Universidade Católica do Rio Grande do Sul, Porto Alegre, 2014. Disponível em: </w:t>
      </w:r>
      <w:hyperlink r:id="rId21" w:history="1">
        <w:proofErr w:type="gramStart"/>
        <w:r w:rsidR="00324DD8" w:rsidRPr="000F65FB">
          <w:rPr>
            <w:rStyle w:val="Hyperlink"/>
            <w:rFonts w:ascii="Arial" w:hAnsi="Arial" w:cs="Arial"/>
            <w:shd w:val="clear" w:color="auto" w:fill="FFFFFF"/>
          </w:rPr>
          <w:t>https://www.sbgames.org/sbgames2014/papers/industry/full/303-industryfullpages.pdf</w:t>
        </w:r>
      </w:hyperlink>
      <w:r w:rsidR="00324DD8">
        <w:rPr>
          <w:rFonts w:ascii="Arial" w:hAnsi="Arial" w:cs="Arial"/>
          <w:color w:val="222222"/>
          <w:shd w:val="clear" w:color="auto" w:fill="FFFFFF"/>
        </w:rPr>
        <w:t xml:space="preserve"> </w:t>
      </w:r>
      <w:r w:rsidRPr="00885001">
        <w:rPr>
          <w:rFonts w:ascii="Arial" w:hAnsi="Arial" w:cs="Arial"/>
          <w:color w:val="222222"/>
          <w:shd w:val="clear" w:color="auto" w:fill="FFFFFF"/>
        </w:rPr>
        <w:t>.</w:t>
      </w:r>
      <w:proofErr w:type="gramEnd"/>
      <w:r w:rsidRPr="00885001">
        <w:rPr>
          <w:rFonts w:ascii="Arial" w:hAnsi="Arial" w:cs="Arial"/>
          <w:color w:val="222222"/>
          <w:shd w:val="clear" w:color="auto" w:fill="FFFFFF"/>
        </w:rPr>
        <w:t xml:space="preserve"> Acesso em: 22 nov. 2020.</w:t>
      </w:r>
    </w:p>
    <w:p w14:paraId="4CB46E15" w14:textId="77777777" w:rsidR="004155D3" w:rsidRPr="00885001" w:rsidRDefault="004155D3" w:rsidP="00B80BBE">
      <w:pPr>
        <w:rPr>
          <w:rFonts w:ascii="Arial" w:hAnsi="Arial" w:cs="Arial"/>
          <w:lang w:val="en-US"/>
        </w:rPr>
      </w:pPr>
    </w:p>
    <w:p w14:paraId="38ECE4BF" w14:textId="66044413" w:rsidR="004155D3" w:rsidRPr="00885001" w:rsidRDefault="004155D3" w:rsidP="00B80BBE">
      <w:pPr>
        <w:spacing w:line="240" w:lineRule="auto"/>
        <w:rPr>
          <w:rFonts w:ascii="Arial" w:hAnsi="Arial" w:cs="Arial"/>
          <w:shd w:val="clear" w:color="auto" w:fill="FFFFFF"/>
        </w:rPr>
      </w:pPr>
      <w:r w:rsidRPr="00885001">
        <w:rPr>
          <w:rFonts w:ascii="Arial" w:hAnsi="Arial" w:cs="Arial"/>
          <w:lang w:val="en-US"/>
        </w:rPr>
        <w:t xml:space="preserve">KERR, APHRA. 2006. The Business </w:t>
      </w:r>
      <w:proofErr w:type="gramStart"/>
      <w:r w:rsidRPr="00885001">
        <w:rPr>
          <w:rFonts w:ascii="Arial" w:hAnsi="Arial" w:cs="Arial"/>
          <w:lang w:val="en-US"/>
        </w:rPr>
        <w:t>And</w:t>
      </w:r>
      <w:proofErr w:type="gramEnd"/>
      <w:r w:rsidRPr="00885001">
        <w:rPr>
          <w:rFonts w:ascii="Arial" w:hAnsi="Arial" w:cs="Arial"/>
          <w:lang w:val="en-US"/>
        </w:rPr>
        <w:t xml:space="preserve"> Culture Of Digital Games. </w:t>
      </w:r>
      <w:r w:rsidRPr="00885001">
        <w:rPr>
          <w:rFonts w:ascii="Arial" w:hAnsi="Arial" w:cs="Arial"/>
        </w:rPr>
        <w:t xml:space="preserve">London: </w:t>
      </w:r>
      <w:proofErr w:type="spellStart"/>
      <w:r w:rsidRPr="00885001">
        <w:rPr>
          <w:rFonts w:ascii="Arial" w:hAnsi="Arial" w:cs="Arial"/>
        </w:rPr>
        <w:t>Sage</w:t>
      </w:r>
      <w:proofErr w:type="spellEnd"/>
      <w:r w:rsidRPr="00885001">
        <w:rPr>
          <w:rFonts w:ascii="Arial" w:hAnsi="Arial" w:cs="Arial"/>
        </w:rPr>
        <w:t>. 41-56</w:t>
      </w:r>
    </w:p>
    <w:p w14:paraId="2DFAA77F" w14:textId="77777777" w:rsidR="0030589E" w:rsidRPr="00885001" w:rsidRDefault="0030589E" w:rsidP="00B80BBE">
      <w:pPr>
        <w:rPr>
          <w:rFonts w:ascii="Arial" w:hAnsi="Arial" w:cs="Arial"/>
          <w:color w:val="333333"/>
          <w:shd w:val="clear" w:color="auto" w:fill="FFFFFF"/>
        </w:rPr>
      </w:pPr>
    </w:p>
    <w:sectPr w:rsidR="0030589E" w:rsidRPr="00885001" w:rsidSect="0041497B">
      <w:pgSz w:w="11907" w:h="16839" w:code="9"/>
      <w:pgMar w:top="1701" w:right="1134" w:bottom="1134" w:left="1701"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20493" w14:textId="77777777" w:rsidR="00DD7A68" w:rsidRDefault="00DD7A68" w:rsidP="009D36E5">
      <w:r>
        <w:separator/>
      </w:r>
    </w:p>
  </w:endnote>
  <w:endnote w:type="continuationSeparator" w:id="0">
    <w:p w14:paraId="24B5C42E" w14:textId="77777777" w:rsidR="00DD7A68" w:rsidRDefault="00DD7A68" w:rsidP="009D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76645" w14:textId="77777777" w:rsidR="0018152E" w:rsidRDefault="001815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6EE3A" w14:textId="77777777" w:rsidR="00DD7A68" w:rsidRDefault="00DD7A68" w:rsidP="009D36E5">
      <w:r>
        <w:separator/>
      </w:r>
    </w:p>
  </w:footnote>
  <w:footnote w:type="continuationSeparator" w:id="0">
    <w:p w14:paraId="2AEB6741" w14:textId="77777777" w:rsidR="00DD7A68" w:rsidRDefault="00DD7A68" w:rsidP="009D3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0DF9" w14:textId="77777777" w:rsidR="0018152E" w:rsidRDefault="0018152E">
    <w:pPr>
      <w:pStyle w:val="Cabealho"/>
      <w:jc w:val="right"/>
    </w:pPr>
  </w:p>
  <w:p w14:paraId="18D0E698" w14:textId="77777777" w:rsidR="0018152E" w:rsidRDefault="0018152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1F847" w14:textId="77777777" w:rsidR="00EC2464" w:rsidRDefault="00EC2464">
    <w:pPr>
      <w:pStyle w:val="Cabealho"/>
      <w:jc w:val="right"/>
    </w:pPr>
  </w:p>
  <w:p w14:paraId="0E8E9FD3" w14:textId="77777777" w:rsidR="00EC2464" w:rsidRDefault="00EC246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180722"/>
      <w:docPartObj>
        <w:docPartGallery w:val="Page Numbers (Top of Page)"/>
        <w:docPartUnique/>
      </w:docPartObj>
    </w:sdtPr>
    <w:sdtEndPr>
      <w:rPr>
        <w:sz w:val="20"/>
        <w:szCs w:val="20"/>
      </w:rPr>
    </w:sdtEndPr>
    <w:sdtContent>
      <w:p w14:paraId="0F7452BD" w14:textId="77777777" w:rsidR="003B2B4A" w:rsidRPr="003B2B4A" w:rsidRDefault="003B2B4A">
        <w:pPr>
          <w:pStyle w:val="Cabealho"/>
          <w:jc w:val="right"/>
          <w:rPr>
            <w:sz w:val="20"/>
            <w:szCs w:val="20"/>
          </w:rPr>
        </w:pPr>
        <w:r w:rsidRPr="003B2B4A">
          <w:rPr>
            <w:sz w:val="20"/>
            <w:szCs w:val="20"/>
          </w:rPr>
          <w:fldChar w:fldCharType="begin"/>
        </w:r>
        <w:r w:rsidRPr="003B2B4A">
          <w:rPr>
            <w:sz w:val="20"/>
            <w:szCs w:val="20"/>
          </w:rPr>
          <w:instrText>PAGE   \* MERGEFORMAT</w:instrText>
        </w:r>
        <w:r w:rsidRPr="003B2B4A">
          <w:rPr>
            <w:sz w:val="20"/>
            <w:szCs w:val="20"/>
          </w:rPr>
          <w:fldChar w:fldCharType="separate"/>
        </w:r>
        <w:r w:rsidR="00B80BBE">
          <w:rPr>
            <w:noProof/>
            <w:sz w:val="20"/>
            <w:szCs w:val="20"/>
          </w:rPr>
          <w:t>8</w:t>
        </w:r>
        <w:r w:rsidRPr="003B2B4A">
          <w:rPr>
            <w:sz w:val="20"/>
            <w:szCs w:val="20"/>
          </w:rPr>
          <w:fldChar w:fldCharType="end"/>
        </w:r>
      </w:p>
    </w:sdtContent>
  </w:sdt>
  <w:p w14:paraId="7C96D501" w14:textId="77777777" w:rsidR="003B2B4A" w:rsidRDefault="003B2B4A">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641103"/>
      <w:docPartObj>
        <w:docPartGallery w:val="Page Numbers (Top of Page)"/>
        <w:docPartUnique/>
      </w:docPartObj>
    </w:sdtPr>
    <w:sdtEndPr>
      <w:rPr>
        <w:sz w:val="20"/>
        <w:szCs w:val="20"/>
      </w:rPr>
    </w:sdtEndPr>
    <w:sdtContent>
      <w:p w14:paraId="78E5B252" w14:textId="77777777" w:rsidR="0018152E" w:rsidRPr="003B2B4A" w:rsidRDefault="0018152E">
        <w:pPr>
          <w:pStyle w:val="Cabealho"/>
          <w:jc w:val="right"/>
          <w:rPr>
            <w:sz w:val="20"/>
            <w:szCs w:val="20"/>
          </w:rPr>
        </w:pPr>
        <w:r w:rsidRPr="003B2B4A">
          <w:rPr>
            <w:sz w:val="20"/>
            <w:szCs w:val="20"/>
          </w:rPr>
          <w:fldChar w:fldCharType="begin"/>
        </w:r>
        <w:r w:rsidRPr="003B2B4A">
          <w:rPr>
            <w:sz w:val="20"/>
            <w:szCs w:val="20"/>
          </w:rPr>
          <w:instrText>PAGE   \* MERGEFORMAT</w:instrText>
        </w:r>
        <w:r w:rsidRPr="003B2B4A">
          <w:rPr>
            <w:sz w:val="20"/>
            <w:szCs w:val="20"/>
          </w:rPr>
          <w:fldChar w:fldCharType="separate"/>
        </w:r>
        <w:r w:rsidR="00B80BBE">
          <w:rPr>
            <w:noProof/>
            <w:sz w:val="20"/>
            <w:szCs w:val="20"/>
          </w:rPr>
          <w:t>9</w:t>
        </w:r>
        <w:r w:rsidRPr="003B2B4A">
          <w:rPr>
            <w:sz w:val="20"/>
            <w:szCs w:val="20"/>
          </w:rPr>
          <w:fldChar w:fldCharType="end"/>
        </w:r>
      </w:p>
    </w:sdtContent>
  </w:sdt>
  <w:p w14:paraId="1EF6E156" w14:textId="77777777" w:rsidR="0018152E" w:rsidRDefault="0018152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DCC726"/>
    <w:lvl w:ilvl="0">
      <w:start w:val="1"/>
      <w:numFmt w:val="decimal"/>
      <w:lvlText w:val="%1."/>
      <w:lvlJc w:val="left"/>
      <w:pPr>
        <w:tabs>
          <w:tab w:val="num" w:pos="1492"/>
        </w:tabs>
        <w:ind w:left="1492" w:hanging="360"/>
      </w:pPr>
    </w:lvl>
  </w:abstractNum>
  <w:abstractNum w:abstractNumId="1">
    <w:nsid w:val="FFFFFF7D"/>
    <w:multiLevelType w:val="singleLevel"/>
    <w:tmpl w:val="CD1C5C80"/>
    <w:lvl w:ilvl="0">
      <w:start w:val="1"/>
      <w:numFmt w:val="decimal"/>
      <w:lvlText w:val="%1."/>
      <w:lvlJc w:val="left"/>
      <w:pPr>
        <w:tabs>
          <w:tab w:val="num" w:pos="1209"/>
        </w:tabs>
        <w:ind w:left="1209" w:hanging="360"/>
      </w:pPr>
    </w:lvl>
  </w:abstractNum>
  <w:abstractNum w:abstractNumId="2">
    <w:nsid w:val="FFFFFF7E"/>
    <w:multiLevelType w:val="singleLevel"/>
    <w:tmpl w:val="2F16A68C"/>
    <w:lvl w:ilvl="0">
      <w:start w:val="1"/>
      <w:numFmt w:val="decimal"/>
      <w:lvlText w:val="%1."/>
      <w:lvlJc w:val="left"/>
      <w:pPr>
        <w:tabs>
          <w:tab w:val="num" w:pos="926"/>
        </w:tabs>
        <w:ind w:left="926" w:hanging="360"/>
      </w:pPr>
    </w:lvl>
  </w:abstractNum>
  <w:abstractNum w:abstractNumId="3">
    <w:nsid w:val="FFFFFF7F"/>
    <w:multiLevelType w:val="singleLevel"/>
    <w:tmpl w:val="C0AE85D2"/>
    <w:lvl w:ilvl="0">
      <w:start w:val="1"/>
      <w:numFmt w:val="decimal"/>
      <w:lvlText w:val="%1."/>
      <w:lvlJc w:val="left"/>
      <w:pPr>
        <w:tabs>
          <w:tab w:val="num" w:pos="643"/>
        </w:tabs>
        <w:ind w:left="643" w:hanging="360"/>
      </w:pPr>
    </w:lvl>
  </w:abstractNum>
  <w:abstractNum w:abstractNumId="4">
    <w:nsid w:val="FFFFFF80"/>
    <w:multiLevelType w:val="singleLevel"/>
    <w:tmpl w:val="E0A236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1692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CEE0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50F2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62DEFE"/>
    <w:lvl w:ilvl="0">
      <w:start w:val="1"/>
      <w:numFmt w:val="decimal"/>
      <w:lvlText w:val="%1."/>
      <w:lvlJc w:val="left"/>
      <w:pPr>
        <w:tabs>
          <w:tab w:val="num" w:pos="360"/>
        </w:tabs>
        <w:ind w:left="360" w:hanging="360"/>
      </w:pPr>
    </w:lvl>
  </w:abstractNum>
  <w:abstractNum w:abstractNumId="9">
    <w:nsid w:val="FFFFFF89"/>
    <w:multiLevelType w:val="singleLevel"/>
    <w:tmpl w:val="044E84E8"/>
    <w:lvl w:ilvl="0">
      <w:start w:val="1"/>
      <w:numFmt w:val="bullet"/>
      <w:lvlText w:val=""/>
      <w:lvlJc w:val="left"/>
      <w:pPr>
        <w:tabs>
          <w:tab w:val="num" w:pos="360"/>
        </w:tabs>
        <w:ind w:left="360" w:hanging="360"/>
      </w:pPr>
      <w:rPr>
        <w:rFonts w:ascii="Symbol" w:hAnsi="Symbol" w:hint="default"/>
      </w:rPr>
    </w:lvl>
  </w:abstractNum>
  <w:abstractNum w:abstractNumId="10">
    <w:nsid w:val="00945F7C"/>
    <w:multiLevelType w:val="multilevel"/>
    <w:tmpl w:val="B65A4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1F658F8"/>
    <w:multiLevelType w:val="multilevel"/>
    <w:tmpl w:val="B89E27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851"/>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CD"/>
    <w:rsid w:val="00004D16"/>
    <w:rsid w:val="00012AA9"/>
    <w:rsid w:val="000131F1"/>
    <w:rsid w:val="00020B91"/>
    <w:rsid w:val="00027167"/>
    <w:rsid w:val="00033156"/>
    <w:rsid w:val="00033551"/>
    <w:rsid w:val="0004711F"/>
    <w:rsid w:val="00071226"/>
    <w:rsid w:val="00074351"/>
    <w:rsid w:val="00080D72"/>
    <w:rsid w:val="00086D7B"/>
    <w:rsid w:val="00097FBE"/>
    <w:rsid w:val="000A1723"/>
    <w:rsid w:val="000A1B1C"/>
    <w:rsid w:val="000A3878"/>
    <w:rsid w:val="000A48C0"/>
    <w:rsid w:val="000B22CF"/>
    <w:rsid w:val="000C45CC"/>
    <w:rsid w:val="000C4DBB"/>
    <w:rsid w:val="000D5C6D"/>
    <w:rsid w:val="000D76F9"/>
    <w:rsid w:val="000E7DF8"/>
    <w:rsid w:val="00102B4E"/>
    <w:rsid w:val="00103899"/>
    <w:rsid w:val="00106350"/>
    <w:rsid w:val="0011365B"/>
    <w:rsid w:val="00124014"/>
    <w:rsid w:val="00124238"/>
    <w:rsid w:val="001258C7"/>
    <w:rsid w:val="0013412E"/>
    <w:rsid w:val="0016712F"/>
    <w:rsid w:val="0018152E"/>
    <w:rsid w:val="0019754F"/>
    <w:rsid w:val="001A4A5F"/>
    <w:rsid w:val="001A53C5"/>
    <w:rsid w:val="001A6681"/>
    <w:rsid w:val="001B1449"/>
    <w:rsid w:val="001B4E0D"/>
    <w:rsid w:val="001B4ECA"/>
    <w:rsid w:val="001B568C"/>
    <w:rsid w:val="001C317A"/>
    <w:rsid w:val="001C39CC"/>
    <w:rsid w:val="001C4869"/>
    <w:rsid w:val="001D35BF"/>
    <w:rsid w:val="001D686F"/>
    <w:rsid w:val="001E1C4C"/>
    <w:rsid w:val="001F072E"/>
    <w:rsid w:val="001F76FD"/>
    <w:rsid w:val="00200BAE"/>
    <w:rsid w:val="00202F55"/>
    <w:rsid w:val="00203FC7"/>
    <w:rsid w:val="00221D09"/>
    <w:rsid w:val="00222128"/>
    <w:rsid w:val="002243FB"/>
    <w:rsid w:val="00230689"/>
    <w:rsid w:val="002362D4"/>
    <w:rsid w:val="00245D93"/>
    <w:rsid w:val="00253BDE"/>
    <w:rsid w:val="00263E9B"/>
    <w:rsid w:val="00270E92"/>
    <w:rsid w:val="0027406D"/>
    <w:rsid w:val="002825BE"/>
    <w:rsid w:val="00285564"/>
    <w:rsid w:val="002A1FF3"/>
    <w:rsid w:val="002A4268"/>
    <w:rsid w:val="002B0931"/>
    <w:rsid w:val="002B4B7C"/>
    <w:rsid w:val="002C5083"/>
    <w:rsid w:val="002C562D"/>
    <w:rsid w:val="002D0855"/>
    <w:rsid w:val="002E245A"/>
    <w:rsid w:val="002E7E45"/>
    <w:rsid w:val="002F1330"/>
    <w:rsid w:val="002F35A6"/>
    <w:rsid w:val="0030589E"/>
    <w:rsid w:val="0032180F"/>
    <w:rsid w:val="00323620"/>
    <w:rsid w:val="00324DD8"/>
    <w:rsid w:val="00327198"/>
    <w:rsid w:val="0033510A"/>
    <w:rsid w:val="0034089D"/>
    <w:rsid w:val="00346423"/>
    <w:rsid w:val="0034652C"/>
    <w:rsid w:val="00353EE6"/>
    <w:rsid w:val="00356897"/>
    <w:rsid w:val="00362A29"/>
    <w:rsid w:val="0037402B"/>
    <w:rsid w:val="003856D9"/>
    <w:rsid w:val="00390391"/>
    <w:rsid w:val="00391ED9"/>
    <w:rsid w:val="00392661"/>
    <w:rsid w:val="00392B38"/>
    <w:rsid w:val="00393A1E"/>
    <w:rsid w:val="003A0446"/>
    <w:rsid w:val="003A2C32"/>
    <w:rsid w:val="003A4AB4"/>
    <w:rsid w:val="003B0DB2"/>
    <w:rsid w:val="003B1E98"/>
    <w:rsid w:val="003B2B4A"/>
    <w:rsid w:val="003B3EBF"/>
    <w:rsid w:val="003C2061"/>
    <w:rsid w:val="003D00AC"/>
    <w:rsid w:val="003D499A"/>
    <w:rsid w:val="003E7F4E"/>
    <w:rsid w:val="003F55AC"/>
    <w:rsid w:val="004012D8"/>
    <w:rsid w:val="00401A6B"/>
    <w:rsid w:val="00403517"/>
    <w:rsid w:val="0041497B"/>
    <w:rsid w:val="004155D3"/>
    <w:rsid w:val="00415C34"/>
    <w:rsid w:val="00417626"/>
    <w:rsid w:val="004177E0"/>
    <w:rsid w:val="004179C2"/>
    <w:rsid w:val="00421D76"/>
    <w:rsid w:val="004304A2"/>
    <w:rsid w:val="00434993"/>
    <w:rsid w:val="004361BE"/>
    <w:rsid w:val="00436542"/>
    <w:rsid w:val="00436D11"/>
    <w:rsid w:val="00442409"/>
    <w:rsid w:val="004451E5"/>
    <w:rsid w:val="00450391"/>
    <w:rsid w:val="00452F34"/>
    <w:rsid w:val="004639B5"/>
    <w:rsid w:val="00477836"/>
    <w:rsid w:val="00480CF3"/>
    <w:rsid w:val="004A148D"/>
    <w:rsid w:val="004A4887"/>
    <w:rsid w:val="004B3E23"/>
    <w:rsid w:val="004C66BF"/>
    <w:rsid w:val="004C6E93"/>
    <w:rsid w:val="004C7E7F"/>
    <w:rsid w:val="004D0D98"/>
    <w:rsid w:val="004E001C"/>
    <w:rsid w:val="004E7FB6"/>
    <w:rsid w:val="004F26FA"/>
    <w:rsid w:val="0051259D"/>
    <w:rsid w:val="00516176"/>
    <w:rsid w:val="00526CCD"/>
    <w:rsid w:val="00541DC3"/>
    <w:rsid w:val="0054344D"/>
    <w:rsid w:val="00544377"/>
    <w:rsid w:val="00556284"/>
    <w:rsid w:val="005562C1"/>
    <w:rsid w:val="00556B5D"/>
    <w:rsid w:val="00571ADD"/>
    <w:rsid w:val="00574306"/>
    <w:rsid w:val="0058460D"/>
    <w:rsid w:val="005922E2"/>
    <w:rsid w:val="0059701C"/>
    <w:rsid w:val="005A6E7D"/>
    <w:rsid w:val="005B0CB4"/>
    <w:rsid w:val="005B2566"/>
    <w:rsid w:val="005B7208"/>
    <w:rsid w:val="005D672F"/>
    <w:rsid w:val="005E0C21"/>
    <w:rsid w:val="005E4C98"/>
    <w:rsid w:val="005E668B"/>
    <w:rsid w:val="005F2ADB"/>
    <w:rsid w:val="005F716E"/>
    <w:rsid w:val="00602E65"/>
    <w:rsid w:val="006038BA"/>
    <w:rsid w:val="00607FAC"/>
    <w:rsid w:val="00613FAB"/>
    <w:rsid w:val="00615EE1"/>
    <w:rsid w:val="00626DE2"/>
    <w:rsid w:val="00631384"/>
    <w:rsid w:val="00634092"/>
    <w:rsid w:val="0063517F"/>
    <w:rsid w:val="00636891"/>
    <w:rsid w:val="00642FC5"/>
    <w:rsid w:val="00653291"/>
    <w:rsid w:val="006536BE"/>
    <w:rsid w:val="0066123D"/>
    <w:rsid w:val="0067105F"/>
    <w:rsid w:val="00672166"/>
    <w:rsid w:val="0069304F"/>
    <w:rsid w:val="006B55DE"/>
    <w:rsid w:val="006B771F"/>
    <w:rsid w:val="006E33DE"/>
    <w:rsid w:val="006E475F"/>
    <w:rsid w:val="007012B7"/>
    <w:rsid w:val="00706048"/>
    <w:rsid w:val="00711000"/>
    <w:rsid w:val="00712866"/>
    <w:rsid w:val="0073167A"/>
    <w:rsid w:val="00732378"/>
    <w:rsid w:val="00733C0D"/>
    <w:rsid w:val="007618E8"/>
    <w:rsid w:val="00763C9C"/>
    <w:rsid w:val="00766451"/>
    <w:rsid w:val="007803D6"/>
    <w:rsid w:val="00784E25"/>
    <w:rsid w:val="007876F0"/>
    <w:rsid w:val="007A3C2F"/>
    <w:rsid w:val="007A5792"/>
    <w:rsid w:val="007A642F"/>
    <w:rsid w:val="007A7E33"/>
    <w:rsid w:val="007B11AA"/>
    <w:rsid w:val="007B2BA7"/>
    <w:rsid w:val="007C46C8"/>
    <w:rsid w:val="007E0378"/>
    <w:rsid w:val="007E4729"/>
    <w:rsid w:val="007E7274"/>
    <w:rsid w:val="007F0E76"/>
    <w:rsid w:val="007F159B"/>
    <w:rsid w:val="007F7478"/>
    <w:rsid w:val="007F7A97"/>
    <w:rsid w:val="008000DC"/>
    <w:rsid w:val="00801545"/>
    <w:rsid w:val="00802021"/>
    <w:rsid w:val="00813E0E"/>
    <w:rsid w:val="00823006"/>
    <w:rsid w:val="00826697"/>
    <w:rsid w:val="00827464"/>
    <w:rsid w:val="00833B87"/>
    <w:rsid w:val="00834079"/>
    <w:rsid w:val="0083745F"/>
    <w:rsid w:val="0086269C"/>
    <w:rsid w:val="00874DC8"/>
    <w:rsid w:val="00875194"/>
    <w:rsid w:val="008764EC"/>
    <w:rsid w:val="00876522"/>
    <w:rsid w:val="00882B46"/>
    <w:rsid w:val="00885001"/>
    <w:rsid w:val="00890329"/>
    <w:rsid w:val="008A0E98"/>
    <w:rsid w:val="008A1636"/>
    <w:rsid w:val="008A42D5"/>
    <w:rsid w:val="008C7569"/>
    <w:rsid w:val="008D4836"/>
    <w:rsid w:val="008E0095"/>
    <w:rsid w:val="008E5786"/>
    <w:rsid w:val="008F4D6E"/>
    <w:rsid w:val="008F51EB"/>
    <w:rsid w:val="0090331C"/>
    <w:rsid w:val="00906EF5"/>
    <w:rsid w:val="00913C92"/>
    <w:rsid w:val="00920696"/>
    <w:rsid w:val="00933A53"/>
    <w:rsid w:val="00933C5B"/>
    <w:rsid w:val="00934DD1"/>
    <w:rsid w:val="0093612A"/>
    <w:rsid w:val="009371B3"/>
    <w:rsid w:val="0095097C"/>
    <w:rsid w:val="00956283"/>
    <w:rsid w:val="00963046"/>
    <w:rsid w:val="00964F36"/>
    <w:rsid w:val="00965D08"/>
    <w:rsid w:val="00973470"/>
    <w:rsid w:val="0097379B"/>
    <w:rsid w:val="0098287D"/>
    <w:rsid w:val="00983A55"/>
    <w:rsid w:val="009949BE"/>
    <w:rsid w:val="009B3DFD"/>
    <w:rsid w:val="009B4DB0"/>
    <w:rsid w:val="009C2399"/>
    <w:rsid w:val="009C24B1"/>
    <w:rsid w:val="009C2A23"/>
    <w:rsid w:val="009D36E5"/>
    <w:rsid w:val="009D68B8"/>
    <w:rsid w:val="009F5CA6"/>
    <w:rsid w:val="00A03450"/>
    <w:rsid w:val="00A15418"/>
    <w:rsid w:val="00A23047"/>
    <w:rsid w:val="00A26403"/>
    <w:rsid w:val="00A27643"/>
    <w:rsid w:val="00A32248"/>
    <w:rsid w:val="00A36E9B"/>
    <w:rsid w:val="00A40ADD"/>
    <w:rsid w:val="00A40E11"/>
    <w:rsid w:val="00A55EB3"/>
    <w:rsid w:val="00A61E89"/>
    <w:rsid w:val="00A6715A"/>
    <w:rsid w:val="00A7502B"/>
    <w:rsid w:val="00A81170"/>
    <w:rsid w:val="00A84192"/>
    <w:rsid w:val="00A873C9"/>
    <w:rsid w:val="00A93BA8"/>
    <w:rsid w:val="00AA79FF"/>
    <w:rsid w:val="00AD35B0"/>
    <w:rsid w:val="00AF34EC"/>
    <w:rsid w:val="00AF4BE8"/>
    <w:rsid w:val="00B012F4"/>
    <w:rsid w:val="00B10972"/>
    <w:rsid w:val="00B10D4B"/>
    <w:rsid w:val="00B12CB8"/>
    <w:rsid w:val="00B26E20"/>
    <w:rsid w:val="00B335D4"/>
    <w:rsid w:val="00B34E0F"/>
    <w:rsid w:val="00B435DF"/>
    <w:rsid w:val="00B43E53"/>
    <w:rsid w:val="00B46535"/>
    <w:rsid w:val="00B471E8"/>
    <w:rsid w:val="00B6470F"/>
    <w:rsid w:val="00B6706B"/>
    <w:rsid w:val="00B67B52"/>
    <w:rsid w:val="00B73E60"/>
    <w:rsid w:val="00B80BBE"/>
    <w:rsid w:val="00B828AA"/>
    <w:rsid w:val="00BA0BE3"/>
    <w:rsid w:val="00BA32E3"/>
    <w:rsid w:val="00BA39D6"/>
    <w:rsid w:val="00BB7341"/>
    <w:rsid w:val="00BC4229"/>
    <w:rsid w:val="00BC69A1"/>
    <w:rsid w:val="00BD263D"/>
    <w:rsid w:val="00BF6A86"/>
    <w:rsid w:val="00C14487"/>
    <w:rsid w:val="00C14528"/>
    <w:rsid w:val="00C21A53"/>
    <w:rsid w:val="00C236E5"/>
    <w:rsid w:val="00C30F24"/>
    <w:rsid w:val="00C450B6"/>
    <w:rsid w:val="00C51528"/>
    <w:rsid w:val="00C540C5"/>
    <w:rsid w:val="00C544EE"/>
    <w:rsid w:val="00C647EF"/>
    <w:rsid w:val="00C72DC7"/>
    <w:rsid w:val="00C75BCA"/>
    <w:rsid w:val="00C828E2"/>
    <w:rsid w:val="00C86727"/>
    <w:rsid w:val="00C9490A"/>
    <w:rsid w:val="00CA209B"/>
    <w:rsid w:val="00CA2976"/>
    <w:rsid w:val="00CA4DD1"/>
    <w:rsid w:val="00CA7ED5"/>
    <w:rsid w:val="00CB79F0"/>
    <w:rsid w:val="00CC6A3A"/>
    <w:rsid w:val="00CD1071"/>
    <w:rsid w:val="00CD6439"/>
    <w:rsid w:val="00CE49C5"/>
    <w:rsid w:val="00CE6647"/>
    <w:rsid w:val="00CE682E"/>
    <w:rsid w:val="00CE7198"/>
    <w:rsid w:val="00CF1536"/>
    <w:rsid w:val="00D033A0"/>
    <w:rsid w:val="00D07EC2"/>
    <w:rsid w:val="00D2078C"/>
    <w:rsid w:val="00D21612"/>
    <w:rsid w:val="00D24381"/>
    <w:rsid w:val="00D2691C"/>
    <w:rsid w:val="00D32C2C"/>
    <w:rsid w:val="00D351C1"/>
    <w:rsid w:val="00D4191C"/>
    <w:rsid w:val="00D50402"/>
    <w:rsid w:val="00D52D5C"/>
    <w:rsid w:val="00D55AAB"/>
    <w:rsid w:val="00D576D1"/>
    <w:rsid w:val="00D605A3"/>
    <w:rsid w:val="00D75D68"/>
    <w:rsid w:val="00D76C0B"/>
    <w:rsid w:val="00D8446B"/>
    <w:rsid w:val="00D90183"/>
    <w:rsid w:val="00D97F4B"/>
    <w:rsid w:val="00DA232D"/>
    <w:rsid w:val="00DA2D56"/>
    <w:rsid w:val="00DA3180"/>
    <w:rsid w:val="00DA3B5C"/>
    <w:rsid w:val="00DA78E5"/>
    <w:rsid w:val="00DB1EC0"/>
    <w:rsid w:val="00DB2F6D"/>
    <w:rsid w:val="00DC0051"/>
    <w:rsid w:val="00DD7A68"/>
    <w:rsid w:val="00DE46AE"/>
    <w:rsid w:val="00E0207F"/>
    <w:rsid w:val="00E05F80"/>
    <w:rsid w:val="00E10195"/>
    <w:rsid w:val="00E11A72"/>
    <w:rsid w:val="00E314B2"/>
    <w:rsid w:val="00E425A8"/>
    <w:rsid w:val="00E43862"/>
    <w:rsid w:val="00E559D3"/>
    <w:rsid w:val="00E65102"/>
    <w:rsid w:val="00E70A2D"/>
    <w:rsid w:val="00E73076"/>
    <w:rsid w:val="00E81B6F"/>
    <w:rsid w:val="00E874CA"/>
    <w:rsid w:val="00E953CF"/>
    <w:rsid w:val="00E967E5"/>
    <w:rsid w:val="00EA2273"/>
    <w:rsid w:val="00EA6ADD"/>
    <w:rsid w:val="00EB368B"/>
    <w:rsid w:val="00EB41D4"/>
    <w:rsid w:val="00EC087D"/>
    <w:rsid w:val="00EC2464"/>
    <w:rsid w:val="00EC5465"/>
    <w:rsid w:val="00ED3CBE"/>
    <w:rsid w:val="00EE3263"/>
    <w:rsid w:val="00EE4123"/>
    <w:rsid w:val="00EF2823"/>
    <w:rsid w:val="00EF7D09"/>
    <w:rsid w:val="00F0134C"/>
    <w:rsid w:val="00F05A64"/>
    <w:rsid w:val="00F07580"/>
    <w:rsid w:val="00F07D13"/>
    <w:rsid w:val="00F12882"/>
    <w:rsid w:val="00F14829"/>
    <w:rsid w:val="00F14B44"/>
    <w:rsid w:val="00F236E9"/>
    <w:rsid w:val="00F25A3F"/>
    <w:rsid w:val="00F301E8"/>
    <w:rsid w:val="00F31C17"/>
    <w:rsid w:val="00F33BC8"/>
    <w:rsid w:val="00F35907"/>
    <w:rsid w:val="00F42E1E"/>
    <w:rsid w:val="00F43673"/>
    <w:rsid w:val="00F65674"/>
    <w:rsid w:val="00F65DED"/>
    <w:rsid w:val="00F75353"/>
    <w:rsid w:val="00F8281C"/>
    <w:rsid w:val="00F87BE3"/>
    <w:rsid w:val="00FA0218"/>
    <w:rsid w:val="00FB1C6A"/>
    <w:rsid w:val="00FB51C7"/>
    <w:rsid w:val="00FD4873"/>
    <w:rsid w:val="00FD4CBA"/>
    <w:rsid w:val="00FD57BD"/>
    <w:rsid w:val="00FE7EF2"/>
    <w:rsid w:val="00FF7680"/>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201D"/>
  <w15:docId w15:val="{A7A53936-4C6F-4782-BCB1-9C3874E8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pt-BR" w:eastAsia="ko-KR"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351"/>
    <w:pPr>
      <w:contextualSpacing/>
    </w:pPr>
  </w:style>
  <w:style w:type="paragraph" w:styleId="Ttulo1">
    <w:name w:val="heading 1"/>
    <w:basedOn w:val="Normal"/>
    <w:next w:val="Normal"/>
    <w:link w:val="Ttulo1Char"/>
    <w:uiPriority w:val="9"/>
    <w:qFormat/>
    <w:rsid w:val="001A6681"/>
    <w:pPr>
      <w:outlineLvl w:val="0"/>
    </w:pPr>
    <w:rPr>
      <w:rFonts w:asciiTheme="majorHAnsi" w:eastAsiaTheme="majorEastAsia" w:hAnsiTheme="majorHAnsi" w:cstheme="majorBidi"/>
      <w:b/>
      <w:bCs/>
      <w:szCs w:val="28"/>
    </w:rPr>
  </w:style>
  <w:style w:type="paragraph" w:styleId="Ttulo2">
    <w:name w:val="heading 2"/>
    <w:basedOn w:val="Normal"/>
    <w:next w:val="Normal"/>
    <w:link w:val="Ttulo2Char"/>
    <w:uiPriority w:val="9"/>
    <w:unhideWhenUsed/>
    <w:qFormat/>
    <w:rsid w:val="001A6681"/>
    <w:pPr>
      <w:suppressAutoHyphens/>
      <w:outlineLvl w:val="1"/>
    </w:pPr>
    <w:rPr>
      <w:rFonts w:asciiTheme="majorHAnsi" w:eastAsiaTheme="majorEastAsia" w:hAnsiTheme="majorHAnsi" w:cstheme="majorBidi"/>
      <w:b/>
      <w:bCs/>
      <w:szCs w:val="26"/>
    </w:rPr>
  </w:style>
  <w:style w:type="paragraph" w:styleId="Ttulo3">
    <w:name w:val="heading 3"/>
    <w:basedOn w:val="Normal"/>
    <w:next w:val="Normal"/>
    <w:link w:val="Ttulo3Char"/>
    <w:uiPriority w:val="9"/>
    <w:unhideWhenUsed/>
    <w:qFormat/>
    <w:rsid w:val="00F75353"/>
    <w:pPr>
      <w:outlineLvl w:val="2"/>
    </w:pPr>
    <w:rPr>
      <w:rFonts w:asciiTheme="majorHAnsi" w:eastAsiaTheme="majorEastAsia" w:hAnsiTheme="majorHAnsi" w:cstheme="majorBidi"/>
      <w:b/>
      <w:bCs/>
      <w:i/>
    </w:rPr>
  </w:style>
  <w:style w:type="paragraph" w:styleId="Ttulo4">
    <w:name w:val="heading 4"/>
    <w:basedOn w:val="Normal"/>
    <w:next w:val="Normal"/>
    <w:link w:val="Ttulo4Char"/>
    <w:uiPriority w:val="9"/>
    <w:unhideWhenUsed/>
    <w:qFormat/>
    <w:rsid w:val="001A6681"/>
    <w:pPr>
      <w:outlineLvl w:val="3"/>
    </w:pPr>
    <w:rPr>
      <w:rFonts w:asciiTheme="majorHAnsi" w:eastAsiaTheme="majorEastAsia" w:hAnsiTheme="majorHAnsi" w:cstheme="majorBidi"/>
      <w:bCs/>
      <w:i/>
      <w:iCs/>
    </w:rPr>
  </w:style>
  <w:style w:type="paragraph" w:styleId="Ttulo5">
    <w:name w:val="heading 5"/>
    <w:basedOn w:val="Normal"/>
    <w:next w:val="Normal"/>
    <w:link w:val="Ttulo5Char"/>
    <w:uiPriority w:val="9"/>
    <w:unhideWhenUsed/>
    <w:qFormat/>
    <w:rsid w:val="00F75353"/>
    <w:pPr>
      <w:outlineLvl w:val="4"/>
    </w:pPr>
    <w:rPr>
      <w:rFonts w:asciiTheme="majorHAnsi" w:hAnsiTheme="majorHAnsi"/>
    </w:rPr>
  </w:style>
  <w:style w:type="paragraph" w:styleId="Ttulo6">
    <w:name w:val="heading 6"/>
    <w:basedOn w:val="Normal"/>
    <w:next w:val="Normal"/>
    <w:link w:val="Ttulo6Char"/>
    <w:uiPriority w:val="9"/>
    <w:unhideWhenUsed/>
    <w:qFormat/>
    <w:rsid w:val="00F75353"/>
    <w:pPr>
      <w:outlineLvl w:val="5"/>
    </w:pPr>
    <w:rPr>
      <w:rFonts w:asciiTheme="majorHAnsi" w:eastAsiaTheme="majorEastAsia" w:hAnsiTheme="majorHAnsi" w:cstheme="majorBidi"/>
      <w:bCs/>
      <w:iCs/>
      <w:sz w:val="22"/>
    </w:rPr>
  </w:style>
  <w:style w:type="paragraph" w:styleId="Ttulo7">
    <w:name w:val="heading 7"/>
    <w:basedOn w:val="Normal"/>
    <w:next w:val="Normal"/>
    <w:link w:val="Ttulo7Char"/>
    <w:uiPriority w:val="9"/>
    <w:unhideWhenUsed/>
    <w:qFormat/>
    <w:rsid w:val="00BC69A1"/>
    <w:pPr>
      <w:outlineLvl w:val="6"/>
    </w:pPr>
    <w:rPr>
      <w:rFonts w:asciiTheme="majorHAnsi" w:eastAsiaTheme="majorEastAsia" w:hAnsiTheme="majorHAnsi" w:cstheme="majorBidi"/>
      <w:i/>
      <w:iCs/>
    </w:rPr>
  </w:style>
  <w:style w:type="paragraph" w:styleId="Ttulo8">
    <w:name w:val="heading 8"/>
    <w:basedOn w:val="Normal"/>
    <w:next w:val="Normal"/>
    <w:link w:val="Ttulo8Char"/>
    <w:uiPriority w:val="9"/>
    <w:unhideWhenUsed/>
    <w:qFormat/>
    <w:rsid w:val="00BC69A1"/>
    <w:pPr>
      <w:outlineLvl w:val="7"/>
    </w:pPr>
    <w:rPr>
      <w:rFonts w:asciiTheme="majorHAnsi" w:eastAsiaTheme="majorEastAsia" w:hAnsiTheme="majorHAnsi" w:cstheme="majorBidi"/>
      <w:sz w:val="20"/>
      <w:szCs w:val="20"/>
    </w:rPr>
  </w:style>
  <w:style w:type="paragraph" w:styleId="Ttulo9">
    <w:name w:val="heading 9"/>
    <w:basedOn w:val="Normal"/>
    <w:next w:val="Normal"/>
    <w:link w:val="Ttulo9Char"/>
    <w:uiPriority w:val="9"/>
    <w:semiHidden/>
    <w:unhideWhenUsed/>
    <w:qFormat/>
    <w:rsid w:val="00BC69A1"/>
    <w:pPr>
      <w:outlineLvl w:val="8"/>
    </w:pPr>
    <w:rPr>
      <w:rFonts w:asciiTheme="majorHAnsi" w:eastAsiaTheme="majorEastAsia" w:hAnsiTheme="majorHAnsi" w:cstheme="majorBidi"/>
      <w:i/>
      <w:iCs/>
      <w:spacing w:val="5"/>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A6681"/>
    <w:rPr>
      <w:rFonts w:asciiTheme="majorHAnsi" w:eastAsiaTheme="majorEastAsia" w:hAnsiTheme="majorHAnsi" w:cstheme="majorBidi"/>
      <w:b/>
      <w:bCs/>
      <w:szCs w:val="28"/>
    </w:rPr>
  </w:style>
  <w:style w:type="character" w:customStyle="1" w:styleId="Ttulo2Char">
    <w:name w:val="Título 2 Char"/>
    <w:basedOn w:val="Fontepargpadro"/>
    <w:link w:val="Ttulo2"/>
    <w:uiPriority w:val="9"/>
    <w:rsid w:val="001A6681"/>
    <w:rPr>
      <w:rFonts w:asciiTheme="majorHAnsi" w:eastAsiaTheme="majorEastAsia" w:hAnsiTheme="majorHAnsi" w:cstheme="majorBidi"/>
      <w:b/>
      <w:bCs/>
      <w:color w:val="000000" w:themeColor="text1"/>
      <w:szCs w:val="26"/>
    </w:rPr>
  </w:style>
  <w:style w:type="character" w:customStyle="1" w:styleId="Ttulo3Char">
    <w:name w:val="Título 3 Char"/>
    <w:basedOn w:val="Fontepargpadro"/>
    <w:link w:val="Ttulo3"/>
    <w:uiPriority w:val="9"/>
    <w:rsid w:val="00F75353"/>
    <w:rPr>
      <w:rFonts w:asciiTheme="majorHAnsi" w:eastAsiaTheme="majorEastAsia" w:hAnsiTheme="majorHAnsi" w:cstheme="majorBidi"/>
      <w:b/>
      <w:bCs/>
      <w:i/>
      <w:color w:val="000000" w:themeColor="text1"/>
    </w:rPr>
  </w:style>
  <w:style w:type="character" w:customStyle="1" w:styleId="Ttulo4Char">
    <w:name w:val="Título 4 Char"/>
    <w:basedOn w:val="Fontepargpadro"/>
    <w:link w:val="Ttulo4"/>
    <w:uiPriority w:val="9"/>
    <w:rsid w:val="001A6681"/>
    <w:rPr>
      <w:rFonts w:asciiTheme="majorHAnsi" w:eastAsiaTheme="majorEastAsia" w:hAnsiTheme="majorHAnsi" w:cstheme="majorBidi"/>
      <w:bCs/>
      <w:i/>
      <w:iCs/>
      <w:color w:val="000000" w:themeColor="text1"/>
    </w:rPr>
  </w:style>
  <w:style w:type="character" w:customStyle="1" w:styleId="Ttulo5Char">
    <w:name w:val="Título 5 Char"/>
    <w:basedOn w:val="Fontepargpadro"/>
    <w:link w:val="Ttulo5"/>
    <w:uiPriority w:val="9"/>
    <w:rsid w:val="00F75353"/>
    <w:rPr>
      <w:rFonts w:asciiTheme="majorHAnsi" w:hAnsiTheme="majorHAnsi"/>
      <w:color w:val="000000" w:themeColor="text1"/>
    </w:rPr>
  </w:style>
  <w:style w:type="character" w:customStyle="1" w:styleId="Ttulo6Char">
    <w:name w:val="Título 6 Char"/>
    <w:basedOn w:val="Fontepargpadro"/>
    <w:link w:val="Ttulo6"/>
    <w:uiPriority w:val="9"/>
    <w:rsid w:val="00F75353"/>
    <w:rPr>
      <w:rFonts w:asciiTheme="majorHAnsi" w:eastAsiaTheme="majorEastAsia" w:hAnsiTheme="majorHAnsi" w:cstheme="majorBidi"/>
      <w:bCs/>
      <w:iCs/>
      <w:color w:val="000000" w:themeColor="text1"/>
      <w:sz w:val="22"/>
    </w:rPr>
  </w:style>
  <w:style w:type="character" w:customStyle="1" w:styleId="Ttulo7Char">
    <w:name w:val="Título 7 Char"/>
    <w:basedOn w:val="Fontepargpadro"/>
    <w:link w:val="Ttulo7"/>
    <w:uiPriority w:val="9"/>
    <w:rsid w:val="00BC69A1"/>
    <w:rPr>
      <w:rFonts w:asciiTheme="majorHAnsi" w:eastAsiaTheme="majorEastAsia" w:hAnsiTheme="majorHAnsi" w:cstheme="majorBidi"/>
      <w:i/>
      <w:iCs/>
    </w:rPr>
  </w:style>
  <w:style w:type="character" w:customStyle="1" w:styleId="Ttulo8Char">
    <w:name w:val="Título 8 Char"/>
    <w:basedOn w:val="Fontepargpadro"/>
    <w:link w:val="Ttulo8"/>
    <w:uiPriority w:val="9"/>
    <w:rsid w:val="00BC69A1"/>
    <w:rPr>
      <w:rFonts w:asciiTheme="majorHAnsi" w:eastAsiaTheme="majorEastAsia" w:hAnsiTheme="majorHAnsi" w:cstheme="majorBidi"/>
      <w:sz w:val="20"/>
      <w:szCs w:val="20"/>
    </w:rPr>
  </w:style>
  <w:style w:type="character" w:customStyle="1" w:styleId="Ttulo9Char">
    <w:name w:val="Título 9 Char"/>
    <w:basedOn w:val="Fontepargpadro"/>
    <w:link w:val="Ttulo9"/>
    <w:uiPriority w:val="9"/>
    <w:semiHidden/>
    <w:rsid w:val="00BC69A1"/>
    <w:rPr>
      <w:rFonts w:asciiTheme="majorHAnsi" w:eastAsiaTheme="majorEastAsia" w:hAnsiTheme="majorHAnsi" w:cstheme="majorBidi"/>
      <w:i/>
      <w:iCs/>
      <w:spacing w:val="5"/>
      <w:sz w:val="20"/>
      <w:szCs w:val="20"/>
    </w:rPr>
  </w:style>
  <w:style w:type="paragraph" w:styleId="Legenda">
    <w:name w:val="caption"/>
    <w:basedOn w:val="Normal"/>
    <w:next w:val="Normal"/>
    <w:uiPriority w:val="35"/>
    <w:unhideWhenUsed/>
    <w:rsid w:val="008C7569"/>
    <w:rPr>
      <w:b/>
      <w:bCs/>
      <w:sz w:val="18"/>
      <w:szCs w:val="18"/>
    </w:rPr>
  </w:style>
  <w:style w:type="paragraph" w:styleId="Ttulo">
    <w:name w:val="Title"/>
    <w:basedOn w:val="Normal"/>
    <w:next w:val="Normal"/>
    <w:link w:val="TtuloChar"/>
    <w:uiPriority w:val="10"/>
    <w:qFormat/>
    <w:rsid w:val="00BC69A1"/>
    <w:pPr>
      <w:pBdr>
        <w:bottom w:val="single" w:sz="4" w:space="1" w:color="auto"/>
      </w:pBdr>
    </w:pPr>
    <w:rPr>
      <w:rFonts w:asciiTheme="majorHAnsi" w:eastAsiaTheme="majorEastAsia" w:hAnsiTheme="majorHAnsi" w:cstheme="majorBidi"/>
      <w:spacing w:val="5"/>
      <w:sz w:val="52"/>
      <w:szCs w:val="52"/>
    </w:rPr>
  </w:style>
  <w:style w:type="character" w:customStyle="1" w:styleId="TtuloChar">
    <w:name w:val="Título Char"/>
    <w:basedOn w:val="Fontepargpadro"/>
    <w:link w:val="Ttulo"/>
    <w:uiPriority w:val="10"/>
    <w:rsid w:val="00BC69A1"/>
    <w:rPr>
      <w:rFonts w:asciiTheme="majorHAnsi" w:eastAsiaTheme="majorEastAsia" w:hAnsiTheme="majorHAnsi" w:cstheme="majorBidi"/>
      <w:spacing w:val="5"/>
      <w:sz w:val="52"/>
      <w:szCs w:val="52"/>
    </w:rPr>
  </w:style>
  <w:style w:type="paragraph" w:styleId="Subttulo">
    <w:name w:val="Subtitle"/>
    <w:basedOn w:val="Normal"/>
    <w:next w:val="Normal"/>
    <w:link w:val="SubttuloChar"/>
    <w:uiPriority w:val="11"/>
    <w:qFormat/>
    <w:rsid w:val="00BC69A1"/>
    <w:pPr>
      <w:spacing w:after="600"/>
    </w:pPr>
    <w:rPr>
      <w:rFonts w:asciiTheme="majorHAnsi" w:eastAsiaTheme="majorEastAsia" w:hAnsiTheme="majorHAnsi" w:cstheme="majorBidi"/>
      <w:i/>
      <w:iCs/>
      <w:spacing w:val="13"/>
    </w:rPr>
  </w:style>
  <w:style w:type="character" w:customStyle="1" w:styleId="SubttuloChar">
    <w:name w:val="Subtítulo Char"/>
    <w:basedOn w:val="Fontepargpadro"/>
    <w:link w:val="Subttulo"/>
    <w:uiPriority w:val="11"/>
    <w:rsid w:val="00BC69A1"/>
    <w:rPr>
      <w:rFonts w:asciiTheme="majorHAnsi" w:eastAsiaTheme="majorEastAsia" w:hAnsiTheme="majorHAnsi" w:cstheme="majorBidi"/>
      <w:i/>
      <w:iCs/>
      <w:spacing w:val="13"/>
      <w:sz w:val="24"/>
      <w:szCs w:val="24"/>
    </w:rPr>
  </w:style>
  <w:style w:type="character" w:styleId="Forte">
    <w:name w:val="Strong"/>
    <w:uiPriority w:val="22"/>
    <w:qFormat/>
    <w:rsid w:val="00BC69A1"/>
    <w:rPr>
      <w:b/>
      <w:bCs/>
    </w:rPr>
  </w:style>
  <w:style w:type="character" w:styleId="nfase">
    <w:name w:val="Emphasis"/>
    <w:uiPriority w:val="20"/>
    <w:qFormat/>
    <w:rsid w:val="00BC69A1"/>
    <w:rPr>
      <w:b/>
      <w:bCs/>
      <w:i/>
      <w:iCs/>
      <w:spacing w:val="10"/>
      <w:bdr w:val="none" w:sz="0" w:space="0" w:color="auto"/>
      <w:shd w:val="clear" w:color="auto" w:fill="auto"/>
    </w:rPr>
  </w:style>
  <w:style w:type="paragraph" w:styleId="SemEspaamento">
    <w:name w:val="No Spacing"/>
    <w:basedOn w:val="Normal"/>
    <w:link w:val="SemEspaamentoChar"/>
    <w:uiPriority w:val="1"/>
    <w:qFormat/>
    <w:rsid w:val="00BC69A1"/>
  </w:style>
  <w:style w:type="character" w:customStyle="1" w:styleId="SemEspaamentoChar">
    <w:name w:val="Sem Espaçamento Char"/>
    <w:basedOn w:val="Fontepargpadro"/>
    <w:link w:val="SemEspaamento"/>
    <w:uiPriority w:val="1"/>
    <w:rsid w:val="00BC69A1"/>
  </w:style>
  <w:style w:type="paragraph" w:styleId="PargrafodaLista">
    <w:name w:val="List Paragraph"/>
    <w:basedOn w:val="Normal"/>
    <w:uiPriority w:val="34"/>
    <w:qFormat/>
    <w:rsid w:val="00BC69A1"/>
    <w:pPr>
      <w:ind w:left="720"/>
    </w:pPr>
  </w:style>
  <w:style w:type="paragraph" w:styleId="Citao">
    <w:name w:val="Quote"/>
    <w:basedOn w:val="Normal"/>
    <w:next w:val="Normal"/>
    <w:link w:val="CitaoChar"/>
    <w:uiPriority w:val="29"/>
    <w:qFormat/>
    <w:rsid w:val="00BC69A1"/>
    <w:pPr>
      <w:spacing w:before="200"/>
      <w:ind w:left="360" w:right="360"/>
    </w:pPr>
    <w:rPr>
      <w:i/>
      <w:iCs/>
    </w:rPr>
  </w:style>
  <w:style w:type="character" w:customStyle="1" w:styleId="CitaoChar">
    <w:name w:val="Citação Char"/>
    <w:basedOn w:val="Fontepargpadro"/>
    <w:link w:val="Citao"/>
    <w:uiPriority w:val="29"/>
    <w:rsid w:val="00BC69A1"/>
    <w:rPr>
      <w:i/>
      <w:iCs/>
    </w:rPr>
  </w:style>
  <w:style w:type="paragraph" w:styleId="CitaoIntensa">
    <w:name w:val="Intense Quote"/>
    <w:basedOn w:val="Normal"/>
    <w:next w:val="Normal"/>
    <w:link w:val="CitaoIntensaChar"/>
    <w:uiPriority w:val="30"/>
    <w:qFormat/>
    <w:rsid w:val="00BC69A1"/>
    <w:pPr>
      <w:pBdr>
        <w:bottom w:val="single" w:sz="4" w:space="1" w:color="auto"/>
      </w:pBdr>
      <w:spacing w:before="200" w:after="280"/>
      <w:ind w:left="1008" w:right="1152"/>
      <w:jc w:val="both"/>
    </w:pPr>
    <w:rPr>
      <w:b/>
      <w:bCs/>
      <w:i/>
      <w:iCs/>
    </w:rPr>
  </w:style>
  <w:style w:type="character" w:customStyle="1" w:styleId="CitaoIntensaChar">
    <w:name w:val="Citação Intensa Char"/>
    <w:basedOn w:val="Fontepargpadro"/>
    <w:link w:val="CitaoIntensa"/>
    <w:uiPriority w:val="30"/>
    <w:rsid w:val="00BC69A1"/>
    <w:rPr>
      <w:b/>
      <w:bCs/>
      <w:i/>
      <w:iCs/>
    </w:rPr>
  </w:style>
  <w:style w:type="character" w:styleId="nfaseSutil">
    <w:name w:val="Subtle Emphasis"/>
    <w:uiPriority w:val="19"/>
    <w:qFormat/>
    <w:rsid w:val="00BC69A1"/>
    <w:rPr>
      <w:i/>
      <w:iCs/>
    </w:rPr>
  </w:style>
  <w:style w:type="character" w:styleId="nfaseIntensa">
    <w:name w:val="Intense Emphasis"/>
    <w:uiPriority w:val="21"/>
    <w:qFormat/>
    <w:rsid w:val="00BC69A1"/>
    <w:rPr>
      <w:b/>
      <w:bCs/>
    </w:rPr>
  </w:style>
  <w:style w:type="character" w:styleId="RefernciaSutil">
    <w:name w:val="Subtle Reference"/>
    <w:uiPriority w:val="31"/>
    <w:qFormat/>
    <w:rsid w:val="00BC69A1"/>
    <w:rPr>
      <w:smallCaps/>
    </w:rPr>
  </w:style>
  <w:style w:type="character" w:styleId="RefernciaIntensa">
    <w:name w:val="Intense Reference"/>
    <w:uiPriority w:val="32"/>
    <w:qFormat/>
    <w:rsid w:val="00BC69A1"/>
    <w:rPr>
      <w:smallCaps/>
      <w:spacing w:val="5"/>
      <w:u w:val="single"/>
    </w:rPr>
  </w:style>
  <w:style w:type="character" w:styleId="TtulodoLivro">
    <w:name w:val="Book Title"/>
    <w:uiPriority w:val="33"/>
    <w:qFormat/>
    <w:rsid w:val="00BC69A1"/>
    <w:rPr>
      <w:i/>
      <w:iCs/>
      <w:smallCaps/>
      <w:spacing w:val="5"/>
    </w:rPr>
  </w:style>
  <w:style w:type="paragraph" w:styleId="CabealhodoSumrio">
    <w:name w:val="TOC Heading"/>
    <w:basedOn w:val="Ttulo1"/>
    <w:next w:val="Normal"/>
    <w:uiPriority w:val="39"/>
    <w:unhideWhenUsed/>
    <w:qFormat/>
    <w:rsid w:val="00BC69A1"/>
    <w:pPr>
      <w:outlineLvl w:val="9"/>
    </w:pPr>
    <w:rPr>
      <w:lang w:bidi="en-US"/>
    </w:rPr>
  </w:style>
  <w:style w:type="paragraph" w:customStyle="1" w:styleId="Default">
    <w:name w:val="Default"/>
    <w:rsid w:val="002243FB"/>
    <w:pPr>
      <w:autoSpaceDE w:val="0"/>
      <w:autoSpaceDN w:val="0"/>
      <w:adjustRightInd w:val="0"/>
    </w:pPr>
    <w:rPr>
      <w:rFonts w:cs="Times New Roman"/>
      <w:color w:val="000000"/>
    </w:rPr>
  </w:style>
  <w:style w:type="paragraph" w:styleId="Recuodecorpodetexto">
    <w:name w:val="Body Text Indent"/>
    <w:basedOn w:val="Normal"/>
    <w:link w:val="RecuodecorpodetextoChar"/>
    <w:semiHidden/>
    <w:rsid w:val="00E314B2"/>
    <w:pPr>
      <w:ind w:left="3420"/>
      <w:jc w:val="both"/>
    </w:pPr>
    <w:rPr>
      <w:rFonts w:eastAsia="Times New Roman" w:cs="Times New Roman"/>
      <w:sz w:val="28"/>
      <w:lang w:eastAsia="pt-BR"/>
    </w:rPr>
  </w:style>
  <w:style w:type="character" w:customStyle="1" w:styleId="RecuodecorpodetextoChar">
    <w:name w:val="Recuo de corpo de texto Char"/>
    <w:basedOn w:val="Fontepargpadro"/>
    <w:link w:val="Recuodecorpodetexto"/>
    <w:semiHidden/>
    <w:rsid w:val="00E314B2"/>
    <w:rPr>
      <w:rFonts w:ascii="Times New Roman" w:eastAsia="Times New Roman" w:hAnsi="Times New Roman" w:cs="Times New Roman"/>
      <w:sz w:val="28"/>
      <w:szCs w:val="24"/>
      <w:lang w:eastAsia="pt-BR"/>
    </w:rPr>
  </w:style>
  <w:style w:type="character" w:styleId="Hyperlink">
    <w:name w:val="Hyperlink"/>
    <w:basedOn w:val="Fontepargpadro"/>
    <w:uiPriority w:val="99"/>
    <w:unhideWhenUsed/>
    <w:rsid w:val="008A1636"/>
    <w:rPr>
      <w:color w:val="0000FF" w:themeColor="hyperlink"/>
      <w:u w:val="single"/>
    </w:rPr>
  </w:style>
  <w:style w:type="paragraph" w:styleId="Textodebalo">
    <w:name w:val="Balloon Text"/>
    <w:basedOn w:val="Normal"/>
    <w:link w:val="TextodebaloChar"/>
    <w:uiPriority w:val="99"/>
    <w:semiHidden/>
    <w:unhideWhenUsed/>
    <w:rsid w:val="00FF7680"/>
    <w:rPr>
      <w:rFonts w:ascii="Tahoma" w:hAnsi="Tahoma" w:cs="Tahoma"/>
      <w:sz w:val="16"/>
      <w:szCs w:val="16"/>
    </w:rPr>
  </w:style>
  <w:style w:type="character" w:customStyle="1" w:styleId="TextodebaloChar">
    <w:name w:val="Texto de balão Char"/>
    <w:basedOn w:val="Fontepargpadro"/>
    <w:link w:val="Textodebalo"/>
    <w:uiPriority w:val="99"/>
    <w:semiHidden/>
    <w:rsid w:val="00FF7680"/>
    <w:rPr>
      <w:rFonts w:ascii="Tahoma" w:hAnsi="Tahoma" w:cs="Tahoma"/>
      <w:sz w:val="16"/>
      <w:szCs w:val="16"/>
    </w:rPr>
  </w:style>
  <w:style w:type="character" w:styleId="Refdecomentrio">
    <w:name w:val="annotation reference"/>
    <w:basedOn w:val="Fontepargpadro"/>
    <w:uiPriority w:val="99"/>
    <w:semiHidden/>
    <w:unhideWhenUsed/>
    <w:rsid w:val="00F301E8"/>
    <w:rPr>
      <w:sz w:val="16"/>
      <w:szCs w:val="16"/>
    </w:rPr>
  </w:style>
  <w:style w:type="paragraph" w:styleId="Textodecomentrio">
    <w:name w:val="annotation text"/>
    <w:basedOn w:val="Normal"/>
    <w:link w:val="TextodecomentrioChar"/>
    <w:uiPriority w:val="99"/>
    <w:semiHidden/>
    <w:unhideWhenUsed/>
    <w:rsid w:val="00F301E8"/>
  </w:style>
  <w:style w:type="character" w:customStyle="1" w:styleId="TextodecomentrioChar">
    <w:name w:val="Texto de comentário Char"/>
    <w:basedOn w:val="Fontepargpadro"/>
    <w:link w:val="Textodecomentrio"/>
    <w:uiPriority w:val="99"/>
    <w:semiHidden/>
    <w:rsid w:val="00F301E8"/>
    <w:rPr>
      <w:sz w:val="20"/>
      <w:szCs w:val="20"/>
    </w:rPr>
  </w:style>
  <w:style w:type="paragraph" w:styleId="Assuntodocomentrio">
    <w:name w:val="annotation subject"/>
    <w:basedOn w:val="Textodecomentrio"/>
    <w:next w:val="Textodecomentrio"/>
    <w:link w:val="AssuntodocomentrioChar"/>
    <w:uiPriority w:val="99"/>
    <w:semiHidden/>
    <w:unhideWhenUsed/>
    <w:rsid w:val="00F301E8"/>
    <w:rPr>
      <w:b/>
      <w:bCs/>
    </w:rPr>
  </w:style>
  <w:style w:type="character" w:customStyle="1" w:styleId="AssuntodocomentrioChar">
    <w:name w:val="Assunto do comentário Char"/>
    <w:basedOn w:val="TextodecomentrioChar"/>
    <w:link w:val="Assuntodocomentrio"/>
    <w:uiPriority w:val="99"/>
    <w:semiHidden/>
    <w:rsid w:val="00F301E8"/>
    <w:rPr>
      <w:b/>
      <w:bCs/>
      <w:sz w:val="20"/>
      <w:szCs w:val="20"/>
    </w:rPr>
  </w:style>
  <w:style w:type="paragraph" w:styleId="Sumrio1">
    <w:name w:val="toc 1"/>
    <w:basedOn w:val="Normal"/>
    <w:next w:val="Normal"/>
    <w:autoRedefine/>
    <w:uiPriority w:val="39"/>
    <w:unhideWhenUsed/>
    <w:qFormat/>
    <w:rsid w:val="00CE6647"/>
    <w:pPr>
      <w:spacing w:before="120" w:after="120"/>
    </w:pPr>
    <w:rPr>
      <w:rFonts w:asciiTheme="minorHAnsi" w:hAnsiTheme="minorHAnsi" w:cstheme="minorHAnsi"/>
      <w:b/>
      <w:bCs/>
      <w:caps/>
      <w:szCs w:val="20"/>
    </w:rPr>
  </w:style>
  <w:style w:type="paragraph" w:styleId="Sumrio2">
    <w:name w:val="toc 2"/>
    <w:basedOn w:val="Normal"/>
    <w:next w:val="Normal"/>
    <w:autoRedefine/>
    <w:uiPriority w:val="39"/>
    <w:unhideWhenUsed/>
    <w:qFormat/>
    <w:rsid w:val="00CE6647"/>
    <w:pPr>
      <w:ind w:left="240"/>
    </w:pPr>
    <w:rPr>
      <w:rFonts w:asciiTheme="minorHAnsi" w:hAnsiTheme="minorHAnsi" w:cstheme="minorHAnsi"/>
      <w:smallCaps/>
      <w:szCs w:val="20"/>
    </w:rPr>
  </w:style>
  <w:style w:type="paragraph" w:styleId="Sumrio3">
    <w:name w:val="toc 3"/>
    <w:basedOn w:val="Normal"/>
    <w:next w:val="Normal"/>
    <w:autoRedefine/>
    <w:uiPriority w:val="39"/>
    <w:unhideWhenUsed/>
    <w:qFormat/>
    <w:rsid w:val="00CE6647"/>
    <w:pPr>
      <w:ind w:left="480"/>
    </w:pPr>
    <w:rPr>
      <w:rFonts w:asciiTheme="minorHAnsi" w:hAnsiTheme="minorHAnsi" w:cstheme="minorHAnsi"/>
      <w:i/>
      <w:iCs/>
      <w:szCs w:val="20"/>
    </w:rPr>
  </w:style>
  <w:style w:type="paragraph" w:styleId="Sumrio4">
    <w:name w:val="toc 4"/>
    <w:basedOn w:val="Normal"/>
    <w:next w:val="Normal"/>
    <w:autoRedefine/>
    <w:uiPriority w:val="39"/>
    <w:unhideWhenUsed/>
    <w:rsid w:val="00CE6647"/>
    <w:pPr>
      <w:ind w:left="720"/>
    </w:pPr>
    <w:rPr>
      <w:rFonts w:asciiTheme="minorHAnsi" w:hAnsiTheme="minorHAnsi" w:cstheme="minorHAnsi"/>
      <w:szCs w:val="18"/>
    </w:rPr>
  </w:style>
  <w:style w:type="paragraph" w:styleId="Sumrio5">
    <w:name w:val="toc 5"/>
    <w:basedOn w:val="Normal"/>
    <w:next w:val="Normal"/>
    <w:autoRedefine/>
    <w:uiPriority w:val="39"/>
    <w:unhideWhenUsed/>
    <w:rsid w:val="00CE6647"/>
    <w:pPr>
      <w:ind w:left="960"/>
    </w:pPr>
    <w:rPr>
      <w:rFonts w:asciiTheme="minorHAnsi" w:hAnsiTheme="minorHAnsi" w:cstheme="minorHAnsi"/>
      <w:szCs w:val="18"/>
    </w:rPr>
  </w:style>
  <w:style w:type="paragraph" w:styleId="Sumrio6">
    <w:name w:val="toc 6"/>
    <w:basedOn w:val="Normal"/>
    <w:next w:val="Normal"/>
    <w:autoRedefine/>
    <w:uiPriority w:val="39"/>
    <w:unhideWhenUsed/>
    <w:rsid w:val="00CE6647"/>
    <w:pPr>
      <w:ind w:left="1200"/>
    </w:pPr>
    <w:rPr>
      <w:rFonts w:asciiTheme="minorHAnsi" w:hAnsiTheme="minorHAnsi" w:cstheme="minorHAnsi"/>
      <w:szCs w:val="18"/>
    </w:rPr>
  </w:style>
  <w:style w:type="paragraph" w:styleId="Sumrio7">
    <w:name w:val="toc 7"/>
    <w:basedOn w:val="Normal"/>
    <w:next w:val="Normal"/>
    <w:autoRedefine/>
    <w:uiPriority w:val="39"/>
    <w:unhideWhenUsed/>
    <w:rsid w:val="00CE6647"/>
    <w:pPr>
      <w:ind w:left="1440"/>
    </w:pPr>
    <w:rPr>
      <w:rFonts w:asciiTheme="minorHAnsi" w:hAnsiTheme="minorHAnsi" w:cstheme="minorHAnsi"/>
      <w:szCs w:val="18"/>
    </w:rPr>
  </w:style>
  <w:style w:type="paragraph" w:styleId="Sumrio8">
    <w:name w:val="toc 8"/>
    <w:basedOn w:val="Normal"/>
    <w:next w:val="Normal"/>
    <w:autoRedefine/>
    <w:uiPriority w:val="39"/>
    <w:unhideWhenUsed/>
    <w:rsid w:val="00CE6647"/>
    <w:pPr>
      <w:ind w:left="1680"/>
    </w:pPr>
    <w:rPr>
      <w:rFonts w:asciiTheme="minorHAnsi" w:hAnsiTheme="minorHAnsi" w:cstheme="minorHAnsi"/>
      <w:szCs w:val="18"/>
    </w:rPr>
  </w:style>
  <w:style w:type="paragraph" w:styleId="Sumrio9">
    <w:name w:val="toc 9"/>
    <w:basedOn w:val="Normal"/>
    <w:next w:val="Normal"/>
    <w:autoRedefine/>
    <w:uiPriority w:val="39"/>
    <w:unhideWhenUsed/>
    <w:rsid w:val="00CE6647"/>
    <w:pPr>
      <w:ind w:left="1920"/>
    </w:pPr>
    <w:rPr>
      <w:rFonts w:asciiTheme="minorHAnsi" w:hAnsiTheme="minorHAnsi" w:cstheme="minorHAnsi"/>
      <w:szCs w:val="18"/>
    </w:rPr>
  </w:style>
  <w:style w:type="paragraph" w:styleId="Cabealho">
    <w:name w:val="header"/>
    <w:basedOn w:val="Normal"/>
    <w:link w:val="CabealhoChar"/>
    <w:uiPriority w:val="99"/>
    <w:unhideWhenUsed/>
    <w:rsid w:val="009D36E5"/>
    <w:pPr>
      <w:tabs>
        <w:tab w:val="center" w:pos="4252"/>
        <w:tab w:val="right" w:pos="8504"/>
      </w:tabs>
    </w:pPr>
  </w:style>
  <w:style w:type="character" w:customStyle="1" w:styleId="CabealhoChar">
    <w:name w:val="Cabeçalho Char"/>
    <w:basedOn w:val="Fontepargpadro"/>
    <w:link w:val="Cabealho"/>
    <w:uiPriority w:val="99"/>
    <w:rsid w:val="009D36E5"/>
  </w:style>
  <w:style w:type="paragraph" w:styleId="Rodap">
    <w:name w:val="footer"/>
    <w:basedOn w:val="Normal"/>
    <w:link w:val="RodapChar"/>
    <w:uiPriority w:val="99"/>
    <w:unhideWhenUsed/>
    <w:rsid w:val="009D36E5"/>
    <w:pPr>
      <w:tabs>
        <w:tab w:val="center" w:pos="4252"/>
        <w:tab w:val="right" w:pos="8504"/>
      </w:tabs>
    </w:pPr>
  </w:style>
  <w:style w:type="character" w:customStyle="1" w:styleId="RodapChar">
    <w:name w:val="Rodapé Char"/>
    <w:basedOn w:val="Fontepargpadro"/>
    <w:link w:val="Rodap"/>
    <w:uiPriority w:val="99"/>
    <w:rsid w:val="009D36E5"/>
  </w:style>
  <w:style w:type="character" w:styleId="HiperlinkVisitado">
    <w:name w:val="FollowedHyperlink"/>
    <w:basedOn w:val="Fontepargpadro"/>
    <w:uiPriority w:val="99"/>
    <w:semiHidden/>
    <w:unhideWhenUsed/>
    <w:rsid w:val="00106350"/>
    <w:rPr>
      <w:color w:val="800080" w:themeColor="followedHyperlink"/>
      <w:u w:val="single"/>
    </w:rPr>
  </w:style>
  <w:style w:type="paragraph" w:styleId="NormalWeb">
    <w:name w:val="Normal (Web)"/>
    <w:basedOn w:val="Normal"/>
    <w:uiPriority w:val="99"/>
    <w:semiHidden/>
    <w:unhideWhenUsed/>
    <w:rsid w:val="000D5C6D"/>
    <w:rPr>
      <w:rFonts w:cs="Times New Roman"/>
    </w:rPr>
  </w:style>
  <w:style w:type="character" w:customStyle="1" w:styleId="UnresolvedMention">
    <w:name w:val="Unresolved Mention"/>
    <w:basedOn w:val="Fontepargpadro"/>
    <w:uiPriority w:val="99"/>
    <w:semiHidden/>
    <w:unhideWhenUsed/>
    <w:rsid w:val="00DC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9664">
      <w:bodyDiv w:val="1"/>
      <w:marLeft w:val="0"/>
      <w:marRight w:val="0"/>
      <w:marTop w:val="0"/>
      <w:marBottom w:val="0"/>
      <w:divBdr>
        <w:top w:val="none" w:sz="0" w:space="0" w:color="auto"/>
        <w:left w:val="none" w:sz="0" w:space="0" w:color="auto"/>
        <w:bottom w:val="none" w:sz="0" w:space="0" w:color="auto"/>
        <w:right w:val="none" w:sz="0" w:space="0" w:color="auto"/>
      </w:divBdr>
      <w:divsChild>
        <w:div w:id="668140841">
          <w:marLeft w:val="0"/>
          <w:marRight w:val="0"/>
          <w:marTop w:val="0"/>
          <w:marBottom w:val="0"/>
          <w:divBdr>
            <w:top w:val="none" w:sz="0" w:space="0" w:color="auto"/>
            <w:left w:val="none" w:sz="0" w:space="0" w:color="auto"/>
            <w:bottom w:val="none" w:sz="0" w:space="0" w:color="auto"/>
            <w:right w:val="none" w:sz="0" w:space="0" w:color="auto"/>
          </w:divBdr>
        </w:div>
      </w:divsChild>
    </w:div>
    <w:div w:id="216206249">
      <w:bodyDiv w:val="1"/>
      <w:marLeft w:val="0"/>
      <w:marRight w:val="0"/>
      <w:marTop w:val="0"/>
      <w:marBottom w:val="0"/>
      <w:divBdr>
        <w:top w:val="none" w:sz="0" w:space="0" w:color="auto"/>
        <w:left w:val="none" w:sz="0" w:space="0" w:color="auto"/>
        <w:bottom w:val="none" w:sz="0" w:space="0" w:color="auto"/>
        <w:right w:val="none" w:sz="0" w:space="0" w:color="auto"/>
      </w:divBdr>
    </w:div>
    <w:div w:id="950472369">
      <w:bodyDiv w:val="1"/>
      <w:marLeft w:val="0"/>
      <w:marRight w:val="0"/>
      <w:marTop w:val="0"/>
      <w:marBottom w:val="0"/>
      <w:divBdr>
        <w:top w:val="none" w:sz="0" w:space="0" w:color="auto"/>
        <w:left w:val="none" w:sz="0" w:space="0" w:color="auto"/>
        <w:bottom w:val="none" w:sz="0" w:space="0" w:color="auto"/>
        <w:right w:val="none" w:sz="0" w:space="0" w:color="auto"/>
      </w:divBdr>
    </w:div>
    <w:div w:id="1096052533">
      <w:bodyDiv w:val="1"/>
      <w:marLeft w:val="0"/>
      <w:marRight w:val="0"/>
      <w:marTop w:val="0"/>
      <w:marBottom w:val="0"/>
      <w:divBdr>
        <w:top w:val="none" w:sz="0" w:space="0" w:color="auto"/>
        <w:left w:val="none" w:sz="0" w:space="0" w:color="auto"/>
        <w:bottom w:val="none" w:sz="0" w:space="0" w:color="auto"/>
        <w:right w:val="none" w:sz="0" w:space="0" w:color="auto"/>
      </w:divBdr>
    </w:div>
    <w:div w:id="1173715690">
      <w:bodyDiv w:val="1"/>
      <w:marLeft w:val="0"/>
      <w:marRight w:val="0"/>
      <w:marTop w:val="0"/>
      <w:marBottom w:val="0"/>
      <w:divBdr>
        <w:top w:val="none" w:sz="0" w:space="0" w:color="auto"/>
        <w:left w:val="none" w:sz="0" w:space="0" w:color="auto"/>
        <w:bottom w:val="none" w:sz="0" w:space="0" w:color="auto"/>
        <w:right w:val="none" w:sz="0" w:space="0" w:color="auto"/>
      </w:divBdr>
      <w:divsChild>
        <w:div w:id="1820459874">
          <w:marLeft w:val="0"/>
          <w:marRight w:val="0"/>
          <w:marTop w:val="0"/>
          <w:marBottom w:val="0"/>
          <w:divBdr>
            <w:top w:val="none" w:sz="0" w:space="0" w:color="auto"/>
            <w:left w:val="none" w:sz="0" w:space="0" w:color="auto"/>
            <w:bottom w:val="none" w:sz="0" w:space="0" w:color="auto"/>
            <w:right w:val="none" w:sz="0" w:space="0" w:color="auto"/>
          </w:divBdr>
        </w:div>
      </w:divsChild>
    </w:div>
    <w:div w:id="1200239524">
      <w:bodyDiv w:val="1"/>
      <w:marLeft w:val="0"/>
      <w:marRight w:val="0"/>
      <w:marTop w:val="0"/>
      <w:marBottom w:val="0"/>
      <w:divBdr>
        <w:top w:val="none" w:sz="0" w:space="0" w:color="auto"/>
        <w:left w:val="none" w:sz="0" w:space="0" w:color="auto"/>
        <w:bottom w:val="none" w:sz="0" w:space="0" w:color="auto"/>
        <w:right w:val="none" w:sz="0" w:space="0" w:color="auto"/>
      </w:divBdr>
    </w:div>
    <w:div w:id="1258441918">
      <w:bodyDiv w:val="1"/>
      <w:marLeft w:val="0"/>
      <w:marRight w:val="0"/>
      <w:marTop w:val="0"/>
      <w:marBottom w:val="0"/>
      <w:divBdr>
        <w:top w:val="none" w:sz="0" w:space="0" w:color="auto"/>
        <w:left w:val="none" w:sz="0" w:space="0" w:color="auto"/>
        <w:bottom w:val="none" w:sz="0" w:space="0" w:color="auto"/>
        <w:right w:val="none" w:sz="0" w:space="0" w:color="auto"/>
      </w:divBdr>
    </w:div>
    <w:div w:id="1477604649">
      <w:bodyDiv w:val="1"/>
      <w:marLeft w:val="0"/>
      <w:marRight w:val="0"/>
      <w:marTop w:val="0"/>
      <w:marBottom w:val="0"/>
      <w:divBdr>
        <w:top w:val="none" w:sz="0" w:space="0" w:color="auto"/>
        <w:left w:val="none" w:sz="0" w:space="0" w:color="auto"/>
        <w:bottom w:val="none" w:sz="0" w:space="0" w:color="auto"/>
        <w:right w:val="none" w:sz="0" w:space="0" w:color="auto"/>
      </w:divBdr>
    </w:div>
    <w:div w:id="1874879550">
      <w:bodyDiv w:val="1"/>
      <w:marLeft w:val="0"/>
      <w:marRight w:val="0"/>
      <w:marTop w:val="0"/>
      <w:marBottom w:val="0"/>
      <w:divBdr>
        <w:top w:val="none" w:sz="0" w:space="0" w:color="auto"/>
        <w:left w:val="none" w:sz="0" w:space="0" w:color="auto"/>
        <w:bottom w:val="none" w:sz="0" w:space="0" w:color="auto"/>
        <w:right w:val="none" w:sz="0" w:space="0" w:color="auto"/>
      </w:divBdr>
    </w:div>
    <w:div w:id="195887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manualdosgames.com/734-dos-brasileiros-jogam-jogos-eletronicos-aponta-pesquisa-game-brasil-2020/" TargetMode="External"/><Relationship Id="rId3" Type="http://schemas.openxmlformats.org/officeDocument/2006/relationships/styles" Target="styles.xml"/><Relationship Id="rId21" Type="http://schemas.openxmlformats.org/officeDocument/2006/relationships/hyperlink" Target="https://www.sbgames.org/sbgames2014/papers/industry/full/303-industryfullpages.pdf"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gamedevacademy.org/best-game-engines/" TargetMode="External"/><Relationship Id="rId2" Type="http://schemas.openxmlformats.org/officeDocument/2006/relationships/numbering" Target="numbering.xml"/><Relationship Id="rId16" Type="http://schemas.openxmlformats.org/officeDocument/2006/relationships/hyperlink" Target="https://theclutch.com.br/esports/league-of-legends-fortnite-mais-assistidos-twitch-2020/#:~:text=LoL%20e%20Fortnite%20lideram%20como%20jogos%20mais%20assistidos%20na%20Twitch%20em%202020,-Por%20Wesley%20Pereira&amp;text=Entra%20ano%20e%20sai%20ano,portal%20SullyGnome%2C%20n&#227;o%20foi%20diferente" TargetMode="External"/><Relationship Id="rId20" Type="http://schemas.openxmlformats.org/officeDocument/2006/relationships/hyperlink" Target="http://www.sbgames.org/sbgames2016/downloads/anais/15729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bndes.gov.br/SiteBNDES/export/sites/default/bndes_pt/Galerias/Arquivos/produtos/download/aep_fep/chamada_publica_FEP0211_mapeamento_da_industria.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abragames.org/uploads/5/6/8/0/56805537/plano_diretor_da_promocao_da_industria_de_desenvolvimento_de_jogos_eletronicos_no_brasil.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alorinveste.globo.com/objetivo/empreenda-se/noticia/2019/07/30/brasil-e-o-13o-maior-mercado-de-games-do-mundo-e-o-maior-da-america-latina.ghtml"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7622737-4A92-4543-9E11-E5D6014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10</Pages>
  <Words>1919</Words>
  <Characters>10367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Modelo para trabalhos acadêmicos</vt:lpstr>
    </vt:vector>
  </TitlesOfParts>
  <Company>Faculdade de Filosofia Letras e Ciências Humanas</Company>
  <LinksUpToDate>false</LinksUpToDate>
  <CharactersWithSpaces>12262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trabalhos acadêmicos</dc:title>
  <dc:subject>Template</dc:subject>
  <dc:creator>SAU;PCD;Ana Cristina</dc:creator>
  <cp:lastModifiedBy>Lucas</cp:lastModifiedBy>
  <cp:revision>129</cp:revision>
  <cp:lastPrinted>2016-07-11T00:24:00Z</cp:lastPrinted>
  <dcterms:created xsi:type="dcterms:W3CDTF">2020-09-22T20:44:00Z</dcterms:created>
  <dcterms:modified xsi:type="dcterms:W3CDTF">2021-06-13T23:16:00Z</dcterms:modified>
</cp:coreProperties>
</file>